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B57" w:rsidRDefault="007D4B57" w:rsidP="007D4B57">
      <w:pPr>
        <w:pStyle w:val="4"/>
        <w:spacing w:line="360" w:lineRule="auto"/>
        <w:jc w:val="both"/>
        <w:rPr>
          <w:b/>
          <w:bCs/>
          <w:lang w:val="ru-RU"/>
        </w:rPr>
      </w:pPr>
      <w:bookmarkStart w:id="0" w:name="_Toc467581924"/>
      <w:bookmarkStart w:id="1" w:name="_Toc448768435"/>
      <w:bookmarkStart w:id="2" w:name="_Toc427089884"/>
      <w:bookmarkStart w:id="3" w:name="_Toc419466508"/>
      <w:r>
        <w:rPr>
          <w:b/>
          <w:bCs/>
          <w:lang w:val="ru-RU"/>
        </w:rPr>
        <w:t>Подача заявления на оказание услуги «Государственная регистрация расторжения брака»</w:t>
      </w:r>
      <w:bookmarkEnd w:id="0"/>
      <w:bookmarkEnd w:id="1"/>
    </w:p>
    <w:p w:rsidR="007D4B57" w:rsidRDefault="007D4B57" w:rsidP="007D4B57">
      <w:pPr>
        <w:pStyle w:val="a4"/>
      </w:pPr>
      <w:r>
        <w:t>Подать заявление на получение государственной услуги «Регистрация расторжения брака» в форме электронного документа могут граждане Российской Федерации, каждому из которых на момент заключения брака исполнилось 18 лет.</w:t>
      </w:r>
    </w:p>
    <w:p w:rsidR="007D4B57" w:rsidRDefault="007D4B57" w:rsidP="007D4B57">
      <w:pPr>
        <w:pStyle w:val="a4"/>
      </w:pPr>
      <w:r>
        <w:t>Расторжение брака по заявлениям, поданным в форме электронного документа через ЕПГУ, производится  по следующим основаниям:</w:t>
      </w:r>
    </w:p>
    <w:p w:rsidR="007D4B57" w:rsidRDefault="007D4B57" w:rsidP="007D4B57">
      <w:pPr>
        <w:pStyle w:val="12"/>
        <w:numPr>
          <w:ilvl w:val="0"/>
          <w:numId w:val="5"/>
        </w:numPr>
      </w:pPr>
      <w:r>
        <w:t>совместное заявление о расторжении брака супругов, не имеющих общих детей, не достигших совершеннолетия;</w:t>
      </w:r>
    </w:p>
    <w:p w:rsidR="007D4B57" w:rsidRDefault="007D4B57" w:rsidP="007D4B57">
      <w:pPr>
        <w:pStyle w:val="12"/>
        <w:numPr>
          <w:ilvl w:val="0"/>
          <w:numId w:val="5"/>
        </w:numPr>
      </w:pPr>
      <w:r>
        <w:t>заявление бывших супругов (одного из них) на основании решения суда о расторжении брака.</w:t>
      </w:r>
    </w:p>
    <w:p w:rsidR="007D4B57" w:rsidRDefault="007D4B57" w:rsidP="007D4B57">
      <w:pPr>
        <w:pStyle w:val="12"/>
        <w:numPr>
          <w:ilvl w:val="0"/>
          <w:numId w:val="5"/>
        </w:numPr>
      </w:pPr>
      <w:r>
        <w:t>совместное заявление о расторжении брака супругов, не имеющих общих детей, не достигших совершеннолетия, должно быть подписано усиленной квалифицированной электронной подписью каждого заявителя.</w:t>
      </w:r>
    </w:p>
    <w:p w:rsidR="007D4B57" w:rsidRDefault="007D4B57" w:rsidP="007D4B57">
      <w:pPr>
        <w:pStyle w:val="a4"/>
      </w:pPr>
      <w:r>
        <w:t>Для подачи заявления каждый из заявителей должен быть зарегистрирован в ФГИС «ЕСИА» как пользователь с подтвержденной учетной записью (о пользователе известны ФИО, данные документа, удостоверяющего личность и СНИЛС), должен иметь сертификат открытого ключа, а также ключевой носитель информации (сертификат и ключевой носитель выдаются аккредитованным удостоверяющим  центром).</w:t>
      </w:r>
    </w:p>
    <w:p w:rsidR="007D4B57" w:rsidRDefault="007D4B57" w:rsidP="007D4B57">
      <w:pPr>
        <w:pStyle w:val="a4"/>
      </w:pPr>
      <w:r>
        <w:t>Заявление супругов (одного из них) на основании решения суда о расторжении брака должно быть подписано простой электронной подписью заявителей (одного из них).</w:t>
      </w:r>
    </w:p>
    <w:p w:rsidR="007D4B57" w:rsidRDefault="007D4B57" w:rsidP="007D4B57">
      <w:pPr>
        <w:pStyle w:val="a4"/>
      </w:pPr>
      <w:r>
        <w:t>Для подачи заявления каждый из  заявителей должен быть зарегистрирован в ФГИС «ЕСИА» как пользователь с подтвержденной учетной записью (о пользователе известны ФИО, данные документа, удостоверяющего личность и СНИЛС).</w:t>
      </w:r>
    </w:p>
    <w:p w:rsidR="007D4B57" w:rsidRDefault="007D4B57" w:rsidP="007D4B57">
      <w:pPr>
        <w:pStyle w:val="a4"/>
      </w:pPr>
      <w:r>
        <w:t>Фактом подписания заявления простой электронной подписью в созданном и (или) отправленном электронном документе является наличие информации, указывающей на лицо, от имени которого был создан и (или) отправлен электронный документ.</w:t>
      </w:r>
    </w:p>
    <w:p w:rsidR="007D4B57" w:rsidRDefault="007D4B57" w:rsidP="007D4B57">
      <w:pPr>
        <w:pStyle w:val="a4"/>
      </w:pPr>
      <w:r>
        <w:t xml:space="preserve">Такая информация содержится в форме заявления в виде </w:t>
      </w:r>
      <w:proofErr w:type="spellStart"/>
      <w:r>
        <w:t>нередактируемых</w:t>
      </w:r>
      <w:proofErr w:type="spellEnd"/>
      <w:r>
        <w:t xml:space="preserve"> фамилии, имени, отчества каждого из заявителей.</w:t>
      </w:r>
    </w:p>
    <w:p w:rsidR="007D4B57" w:rsidRDefault="007D4B57" w:rsidP="007D4B57">
      <w:pPr>
        <w:pStyle w:val="a4"/>
      </w:pPr>
      <w:r>
        <w:t xml:space="preserve">Таким образом, документ (заявление), сформированный с использованием личного кабинета на ЕПГУ каждого из заявителей, зарегистрированных в ФГИС «ЕСИА» как пользователь с подтвержденной учетной записью, в котором содержится </w:t>
      </w:r>
      <w:proofErr w:type="spellStart"/>
      <w:r>
        <w:t>нередактируемые</w:t>
      </w:r>
      <w:proofErr w:type="spellEnd"/>
      <w:r>
        <w:t xml:space="preserve"> фамилия, имя, отчество (при наличии) каждого из заявителей, является документом, подписанным простыми электронными подписями заявителей.</w:t>
      </w:r>
    </w:p>
    <w:p w:rsidR="007D4B57" w:rsidRDefault="007D4B57" w:rsidP="007D4B57">
      <w:pPr>
        <w:pStyle w:val="a4"/>
      </w:pPr>
      <w:r>
        <w:t>Заявитель заходит на главную страницу ЕПГУ https://www.gosuslugi.ru/, переходит по ссылке «Войти» и авторизуется в ЕСИА.</w:t>
      </w:r>
    </w:p>
    <w:p w:rsidR="007D4B57" w:rsidRDefault="007D4B57" w:rsidP="007D4B57">
      <w:pPr>
        <w:pStyle w:val="a4"/>
      </w:pPr>
      <w:r>
        <w:lastRenderedPageBreak/>
        <w:t>После авторизации заявитель выбирает (или находит при помощи поиска) услугу «Регистрация расторжения брака», выбирает основание для расторжения (по взаимному согласию или на основании решения суда) и переходит к форме подачи заявления.</w:t>
      </w:r>
    </w:p>
    <w:p w:rsidR="007D4B57" w:rsidRDefault="007D4B57" w:rsidP="007D4B57">
      <w:pPr>
        <w:pStyle w:val="5"/>
        <w:numPr>
          <w:ilvl w:val="4"/>
          <w:numId w:val="6"/>
        </w:numPr>
        <w:spacing w:line="360" w:lineRule="auto"/>
        <w:jc w:val="both"/>
        <w:rPr>
          <w:lang w:val="ru-RU"/>
        </w:rPr>
      </w:pPr>
      <w:r>
        <w:rPr>
          <w:lang w:val="ru-RU"/>
        </w:rPr>
        <w:t>Подача заявления на оказание услуги по регистрации расторжения брака на основании решения суда</w:t>
      </w:r>
      <w:r>
        <w:rPr>
          <w:szCs w:val="28"/>
          <w:lang w:val="ru-RU"/>
        </w:rPr>
        <w:t xml:space="preserve"> </w:t>
      </w:r>
      <w:r>
        <w:rPr>
          <w:lang w:val="ru-RU"/>
        </w:rPr>
        <w:t>о расторжении брака, вступившего в законную силу (заявление подается двумя заявителями)</w:t>
      </w:r>
    </w:p>
    <w:p w:rsidR="007D4B57" w:rsidRDefault="007D4B57" w:rsidP="007D4B57">
      <w:pPr>
        <w:pStyle w:val="a4"/>
      </w:pPr>
      <w:r>
        <w:t>Заполнение заявления происходит в три этапа.</w:t>
      </w:r>
    </w:p>
    <w:p w:rsidR="007D4B57" w:rsidRDefault="007D4B57" w:rsidP="007D4B57">
      <w:pPr>
        <w:pStyle w:val="a4"/>
      </w:pPr>
      <w:r>
        <w:t>Первый этап включает в себя следующие разделы:</w:t>
      </w:r>
    </w:p>
    <w:p w:rsidR="007D4B57" w:rsidRDefault="007D4B57" w:rsidP="007D4B57">
      <w:pPr>
        <w:pStyle w:val="a4"/>
      </w:pPr>
      <w:r>
        <w:t>Поясняющий текст:</w:t>
      </w:r>
    </w:p>
    <w:p w:rsidR="007D4B57" w:rsidRDefault="007D4B57" w:rsidP="007D4B57">
      <w:pPr>
        <w:pStyle w:val="a4"/>
      </w:pPr>
      <w:r>
        <w:t>«Вам предоставлена возможность заполнить двойную форму заявления, выбрать дату и орган ЗАГС. Подача заявления состоит из трех шагов:</w:t>
      </w:r>
    </w:p>
    <w:p w:rsidR="007D4B57" w:rsidRDefault="007D4B57" w:rsidP="007D4B57">
      <w:pPr>
        <w:pStyle w:val="12"/>
        <w:numPr>
          <w:ilvl w:val="0"/>
          <w:numId w:val="7"/>
        </w:numPr>
      </w:pPr>
      <w:r>
        <w:t>Заполнение сведений о Вас, выбор места и даты регистрации расторжения брака. Оплата госпошлины является обязательным условием для отправки заявления в ведомство и бронирования даты и времени посещения органа ЗАГС.</w:t>
      </w:r>
    </w:p>
    <w:p w:rsidR="007D4B57" w:rsidRDefault="007D4B57" w:rsidP="007D4B57">
      <w:pPr>
        <w:pStyle w:val="12"/>
        <w:numPr>
          <w:ilvl w:val="0"/>
          <w:numId w:val="7"/>
        </w:numPr>
      </w:pPr>
      <w:r>
        <w:t>Заполнение сведений супругом, подтверждение места и даты регистрации расторжения брака.</w:t>
      </w:r>
    </w:p>
    <w:p w:rsidR="007D4B57" w:rsidRDefault="007D4B57" w:rsidP="007D4B57">
      <w:pPr>
        <w:pStyle w:val="12"/>
        <w:numPr>
          <w:ilvl w:val="0"/>
          <w:numId w:val="7"/>
        </w:numPr>
      </w:pPr>
      <w:r>
        <w:t>Проверка введенных сведений и отправка совместного заявления в выбранный ранее орган ЗАГС.</w:t>
      </w:r>
    </w:p>
    <w:p w:rsidR="007D4B57" w:rsidRDefault="007D4B57" w:rsidP="007D4B57">
      <w:pPr>
        <w:pStyle w:val="a4"/>
      </w:pPr>
      <w:r>
        <w:t>Супруги заполняют совместное заявление каждый в своем Личном кабинете Единого портала. Обращаем ваше внимание, что заявление необходимо подписать квалифицированной электронной подписью гражданина</w:t>
      </w:r>
      <w:proofErr w:type="gramStart"/>
      <w:r>
        <w:t>.».</w:t>
      </w:r>
      <w:proofErr w:type="gramEnd"/>
    </w:p>
    <w:p w:rsidR="007D4B57" w:rsidRDefault="007D4B57" w:rsidP="007D4B57">
      <w:pPr>
        <w:pStyle w:val="a4"/>
      </w:pPr>
      <w:r>
        <w:t>Данные жены/мужа (название раздела зависит от пола первого заявителя):</w:t>
      </w:r>
    </w:p>
    <w:p w:rsidR="007D4B57" w:rsidRDefault="007D4B57" w:rsidP="007D4B57">
      <w:pPr>
        <w:pStyle w:val="2"/>
        <w:numPr>
          <w:ilvl w:val="0"/>
          <w:numId w:val="8"/>
        </w:numPr>
      </w:pPr>
      <w:r>
        <w:t>Раздел 1. Ваши персональные данные.</w:t>
      </w:r>
    </w:p>
    <w:p w:rsidR="007D4B57" w:rsidRDefault="007D4B57" w:rsidP="007D4B57">
      <w:pPr>
        <w:pStyle w:val="2"/>
      </w:pPr>
      <w:r>
        <w:t>Раздел 2. Документ, удостоверяющий личность.</w:t>
      </w:r>
    </w:p>
    <w:p w:rsidR="007D4B57" w:rsidRDefault="007D4B57" w:rsidP="007D4B57">
      <w:pPr>
        <w:pStyle w:val="2"/>
      </w:pPr>
      <w:r>
        <w:t>Раздел 3. Ваше место жительства.</w:t>
      </w:r>
    </w:p>
    <w:p w:rsidR="007D4B57" w:rsidRDefault="007D4B57" w:rsidP="007D4B57">
      <w:pPr>
        <w:pStyle w:val="2"/>
      </w:pPr>
      <w:r>
        <w:t>Раздел 4. Сведения из свидетельства о заключении брака.</w:t>
      </w:r>
    </w:p>
    <w:p w:rsidR="007D4B57" w:rsidRDefault="007D4B57" w:rsidP="007D4B57">
      <w:pPr>
        <w:pStyle w:val="2"/>
      </w:pPr>
      <w:r>
        <w:t>Раздел 5. Фамилия после расторжения брака.</w:t>
      </w:r>
    </w:p>
    <w:p w:rsidR="007D4B57" w:rsidRDefault="007D4B57" w:rsidP="007D4B57">
      <w:pPr>
        <w:pStyle w:val="2"/>
      </w:pPr>
      <w:r>
        <w:t>Раздел 6. Ваши сведения.</w:t>
      </w:r>
    </w:p>
    <w:p w:rsidR="007D4B57" w:rsidRDefault="007D4B57" w:rsidP="007D4B57">
      <w:pPr>
        <w:pStyle w:val="2"/>
      </w:pPr>
      <w:r>
        <w:t>Раздел 7. Реквизиты решения суда.</w:t>
      </w:r>
    </w:p>
    <w:p w:rsidR="007D4B57" w:rsidRDefault="007D4B57" w:rsidP="007D4B57">
      <w:pPr>
        <w:pStyle w:val="2"/>
      </w:pPr>
      <w:r>
        <w:t>Раздел 8. Выбор места поиска ЗАГС.</w:t>
      </w:r>
    </w:p>
    <w:p w:rsidR="007D4B57" w:rsidRDefault="007D4B57" w:rsidP="007D4B57">
      <w:pPr>
        <w:pStyle w:val="2"/>
      </w:pPr>
      <w:r>
        <w:t>Раздел 9. Выбор органа ЗАГС.</w:t>
      </w:r>
    </w:p>
    <w:p w:rsidR="007D4B57" w:rsidRDefault="007D4B57" w:rsidP="007D4B57">
      <w:pPr>
        <w:pStyle w:val="2"/>
      </w:pPr>
      <w:r>
        <w:t>Раздел 10. Просим Вас выбрать удобное время для записи.</w:t>
      </w:r>
    </w:p>
    <w:p w:rsidR="007D4B57" w:rsidRDefault="007D4B57" w:rsidP="007D4B57">
      <w:pPr>
        <w:pStyle w:val="2"/>
      </w:pPr>
      <w:r>
        <w:t>Раздел 11. Оплата государственной пошлины.</w:t>
      </w:r>
    </w:p>
    <w:p w:rsidR="007D4B57" w:rsidRDefault="007D4B57" w:rsidP="007D4B57">
      <w:pPr>
        <w:pStyle w:val="2"/>
      </w:pPr>
      <w:r>
        <w:t>Приглашение второго заявителя (соответственно мужа или жены).</w:t>
      </w:r>
    </w:p>
    <w:p w:rsidR="007D4B57" w:rsidRDefault="007D4B57" w:rsidP="007D4B57">
      <w:pPr>
        <w:pStyle w:val="a4"/>
      </w:pPr>
      <w:r>
        <w:t xml:space="preserve">Разделы формы 1-3, относящиеся к идентификационным данным пользователя, заполняются автоматически по данным, хранящимся в ЕСИА. </w:t>
      </w:r>
    </w:p>
    <w:p w:rsidR="007D4B57" w:rsidRDefault="007D4B57" w:rsidP="007D4B57">
      <w:pPr>
        <w:pStyle w:val="a4"/>
      </w:pPr>
      <w:r>
        <w:lastRenderedPageBreak/>
        <w:t>Раздел 1 содержит персональные данные первого заявителя:</w:t>
      </w:r>
    </w:p>
    <w:p w:rsidR="007D4B57" w:rsidRDefault="007D4B57" w:rsidP="007D4B57">
      <w:pPr>
        <w:pStyle w:val="3"/>
      </w:pPr>
      <w:r>
        <w:t>фамилия</w:t>
      </w:r>
    </w:p>
    <w:p w:rsidR="007D4B57" w:rsidRDefault="007D4B57" w:rsidP="007D4B57">
      <w:pPr>
        <w:pStyle w:val="3"/>
      </w:pPr>
      <w:r>
        <w:t>имя</w:t>
      </w:r>
    </w:p>
    <w:p w:rsidR="007D4B57" w:rsidRDefault="007D4B57" w:rsidP="007D4B57">
      <w:pPr>
        <w:pStyle w:val="3"/>
      </w:pPr>
      <w:r>
        <w:t>отчество (при наличии)</w:t>
      </w:r>
    </w:p>
    <w:p w:rsidR="007D4B57" w:rsidRDefault="007D4B57" w:rsidP="007D4B57">
      <w:pPr>
        <w:pStyle w:val="3"/>
      </w:pPr>
      <w:r>
        <w:t>дата рождения</w:t>
      </w:r>
    </w:p>
    <w:p w:rsidR="007D4B57" w:rsidRDefault="007D4B57" w:rsidP="007D4B57">
      <w:pPr>
        <w:pStyle w:val="3"/>
      </w:pPr>
      <w:r>
        <w:t>пол</w:t>
      </w:r>
    </w:p>
    <w:p w:rsidR="007D4B57" w:rsidRDefault="007D4B57" w:rsidP="007D4B57">
      <w:pPr>
        <w:pStyle w:val="3"/>
      </w:pPr>
      <w:r>
        <w:t>СНИЛС</w:t>
      </w:r>
    </w:p>
    <w:p w:rsidR="007D4B57" w:rsidRDefault="007D4B57" w:rsidP="007D4B57">
      <w:pPr>
        <w:pStyle w:val="3"/>
      </w:pPr>
      <w:r>
        <w:t>e-</w:t>
      </w:r>
      <w:proofErr w:type="spellStart"/>
      <w:r>
        <w:t>mail</w:t>
      </w:r>
      <w:proofErr w:type="spellEnd"/>
    </w:p>
    <w:p w:rsidR="007D4B57" w:rsidRDefault="007D4B57" w:rsidP="007D4B57">
      <w:pPr>
        <w:pStyle w:val="3"/>
      </w:pPr>
      <w:r>
        <w:t>контактный телефон.</w:t>
      </w:r>
    </w:p>
    <w:p w:rsidR="007D4B57" w:rsidRDefault="007D4B57" w:rsidP="007D4B57">
      <w:pPr>
        <w:pStyle w:val="a6"/>
      </w:pPr>
      <w:r>
        <w:rPr>
          <w:noProof/>
          <w:lang w:eastAsia="ru-RU"/>
        </w:rPr>
        <w:drawing>
          <wp:inline distT="0" distB="0" distL="0" distR="0" wp14:anchorId="654B9A4A" wp14:editId="206AEF50">
            <wp:extent cx="6505575" cy="3781425"/>
            <wp:effectExtent l="19050" t="19050" r="28575" b="2857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5575" cy="378142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Раздел 2 содержит сведения о документе, удостоверяющем личность, гражданстве и месте рождения первого заявителя:</w:t>
      </w:r>
    </w:p>
    <w:p w:rsidR="007D4B57" w:rsidRDefault="007D4B57" w:rsidP="007D4B57">
      <w:pPr>
        <w:pStyle w:val="3"/>
      </w:pPr>
      <w:r>
        <w:t>серия</w:t>
      </w:r>
    </w:p>
    <w:p w:rsidR="007D4B57" w:rsidRDefault="007D4B57" w:rsidP="007D4B57">
      <w:pPr>
        <w:pStyle w:val="3"/>
      </w:pPr>
      <w:r>
        <w:t>номер</w:t>
      </w:r>
    </w:p>
    <w:p w:rsidR="007D4B57" w:rsidRDefault="007D4B57" w:rsidP="007D4B57">
      <w:pPr>
        <w:pStyle w:val="3"/>
      </w:pPr>
      <w:r>
        <w:t>дата выдачи</w:t>
      </w:r>
    </w:p>
    <w:p w:rsidR="007D4B57" w:rsidRDefault="007D4B57" w:rsidP="007D4B57">
      <w:pPr>
        <w:pStyle w:val="3"/>
      </w:pPr>
      <w:r>
        <w:t>код подразделения</w:t>
      </w:r>
    </w:p>
    <w:p w:rsidR="007D4B57" w:rsidRDefault="007D4B57" w:rsidP="007D4B57">
      <w:pPr>
        <w:pStyle w:val="3"/>
      </w:pPr>
      <w:r>
        <w:t xml:space="preserve">кем </w:t>
      </w:r>
      <w:proofErr w:type="gramStart"/>
      <w:r>
        <w:t>выдан</w:t>
      </w:r>
      <w:proofErr w:type="gramEnd"/>
    </w:p>
    <w:p w:rsidR="007D4B57" w:rsidRDefault="007D4B57" w:rsidP="007D4B57">
      <w:pPr>
        <w:pStyle w:val="3"/>
      </w:pPr>
      <w:r>
        <w:t>гражданство</w:t>
      </w:r>
    </w:p>
    <w:p w:rsidR="007D4B57" w:rsidRDefault="007D4B57" w:rsidP="007D4B57">
      <w:pPr>
        <w:pStyle w:val="3"/>
      </w:pPr>
      <w:r>
        <w:t>место рождения.</w:t>
      </w:r>
    </w:p>
    <w:p w:rsidR="007D4B57" w:rsidRDefault="007D4B57" w:rsidP="007D4B57">
      <w:pPr>
        <w:pStyle w:val="a6"/>
      </w:pPr>
      <w:r>
        <w:rPr>
          <w:noProof/>
          <w:lang w:eastAsia="ru-RU"/>
        </w:rPr>
        <w:lastRenderedPageBreak/>
        <w:drawing>
          <wp:inline distT="0" distB="0" distL="0" distR="0" wp14:anchorId="416B8F27" wp14:editId="565FA2C2">
            <wp:extent cx="6686550" cy="3438525"/>
            <wp:effectExtent l="19050" t="19050" r="19050" b="2857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6550" cy="343852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 xml:space="preserve">Раздел 3 содержит данные о регистрации первого заявителя по месту </w:t>
      </w:r>
      <w:proofErr w:type="spellStart"/>
      <w:r>
        <w:t>жительста</w:t>
      </w:r>
      <w:proofErr w:type="spellEnd"/>
      <w:r>
        <w:t>:</w:t>
      </w:r>
    </w:p>
    <w:p w:rsidR="007D4B57" w:rsidRDefault="007D4B57" w:rsidP="007D4B57">
      <w:pPr>
        <w:pStyle w:val="3"/>
      </w:pPr>
      <w:r>
        <w:t>регион;</w:t>
      </w:r>
    </w:p>
    <w:p w:rsidR="007D4B57" w:rsidRDefault="007D4B57" w:rsidP="007D4B57">
      <w:pPr>
        <w:pStyle w:val="3"/>
      </w:pPr>
      <w:r>
        <w:t>район;</w:t>
      </w:r>
    </w:p>
    <w:p w:rsidR="007D4B57" w:rsidRDefault="007D4B57" w:rsidP="007D4B57">
      <w:pPr>
        <w:pStyle w:val="3"/>
      </w:pPr>
      <w:r>
        <w:t>город;</w:t>
      </w:r>
    </w:p>
    <w:p w:rsidR="007D4B57" w:rsidRDefault="007D4B57" w:rsidP="007D4B57">
      <w:pPr>
        <w:pStyle w:val="3"/>
      </w:pPr>
      <w:proofErr w:type="spellStart"/>
      <w:r>
        <w:t>внутригордской</w:t>
      </w:r>
      <w:proofErr w:type="spellEnd"/>
      <w:r>
        <w:t xml:space="preserve"> район;</w:t>
      </w:r>
    </w:p>
    <w:p w:rsidR="007D4B57" w:rsidRDefault="007D4B57" w:rsidP="007D4B57">
      <w:pPr>
        <w:pStyle w:val="3"/>
      </w:pPr>
      <w:r>
        <w:t>населенный пункт;</w:t>
      </w:r>
    </w:p>
    <w:p w:rsidR="007D4B57" w:rsidRDefault="007D4B57" w:rsidP="007D4B57">
      <w:pPr>
        <w:pStyle w:val="3"/>
      </w:pPr>
      <w:r>
        <w:t>улица;</w:t>
      </w:r>
    </w:p>
    <w:p w:rsidR="007D4B57" w:rsidRDefault="007D4B57" w:rsidP="007D4B57">
      <w:pPr>
        <w:pStyle w:val="3"/>
      </w:pPr>
      <w:r>
        <w:t>дополнительная территория;</w:t>
      </w:r>
    </w:p>
    <w:p w:rsidR="007D4B57" w:rsidRDefault="007D4B57" w:rsidP="007D4B57">
      <w:pPr>
        <w:pStyle w:val="3"/>
      </w:pPr>
      <w:r>
        <w:t>улица дополнительной территории;</w:t>
      </w:r>
    </w:p>
    <w:p w:rsidR="007D4B57" w:rsidRDefault="007D4B57" w:rsidP="007D4B57">
      <w:pPr>
        <w:pStyle w:val="3"/>
      </w:pPr>
      <w:r>
        <w:t>дом;</w:t>
      </w:r>
    </w:p>
    <w:p w:rsidR="007D4B57" w:rsidRDefault="007D4B57" w:rsidP="007D4B57">
      <w:pPr>
        <w:pStyle w:val="3"/>
      </w:pPr>
      <w:r>
        <w:t>корпус;</w:t>
      </w:r>
    </w:p>
    <w:p w:rsidR="007D4B57" w:rsidRDefault="007D4B57" w:rsidP="007D4B57">
      <w:pPr>
        <w:pStyle w:val="3"/>
      </w:pPr>
      <w:r>
        <w:t>строение;</w:t>
      </w:r>
    </w:p>
    <w:p w:rsidR="007D4B57" w:rsidRDefault="007D4B57" w:rsidP="007D4B57">
      <w:pPr>
        <w:pStyle w:val="3"/>
      </w:pPr>
      <w:r>
        <w:t>квартира.</w:t>
      </w:r>
    </w:p>
    <w:p w:rsidR="007D4B57" w:rsidRDefault="007D4B57" w:rsidP="007D4B57">
      <w:pPr>
        <w:pStyle w:val="a6"/>
      </w:pPr>
      <w:r>
        <w:rPr>
          <w:noProof/>
          <w:lang w:eastAsia="ru-RU"/>
        </w:rPr>
        <w:lastRenderedPageBreak/>
        <w:drawing>
          <wp:inline distT="0" distB="0" distL="0" distR="0" wp14:anchorId="2DF3D348" wp14:editId="7DFD2CB9">
            <wp:extent cx="6696075" cy="4048125"/>
            <wp:effectExtent l="19050" t="19050" r="28575" b="2857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6075" cy="404812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 xml:space="preserve">В разделе 4 первый заявитель указывает реквизиты </w:t>
      </w:r>
      <w:proofErr w:type="spellStart"/>
      <w:r>
        <w:t>записа</w:t>
      </w:r>
      <w:proofErr w:type="spellEnd"/>
      <w:r>
        <w:t xml:space="preserve"> акта о заключении брака (данные вносятся на основании свидетельства о регистрации брака):</w:t>
      </w:r>
    </w:p>
    <w:p w:rsidR="007D4B57" w:rsidRDefault="007D4B57" w:rsidP="007D4B57">
      <w:pPr>
        <w:pStyle w:val="3"/>
      </w:pPr>
      <w:r>
        <w:t>номер актовой записи</w:t>
      </w:r>
    </w:p>
    <w:p w:rsidR="007D4B57" w:rsidRDefault="007D4B57" w:rsidP="007D4B57">
      <w:pPr>
        <w:pStyle w:val="3"/>
      </w:pPr>
      <w:r>
        <w:t>дата актовой записи</w:t>
      </w:r>
    </w:p>
    <w:p w:rsidR="007D4B57" w:rsidRDefault="007D4B57" w:rsidP="007D4B57">
      <w:pPr>
        <w:pStyle w:val="3"/>
      </w:pPr>
      <w:r>
        <w:t>наименование органа ЗАГС, составившего актовую запись.</w:t>
      </w:r>
    </w:p>
    <w:p w:rsidR="007D4B57" w:rsidRDefault="007D4B57" w:rsidP="007D4B57">
      <w:pPr>
        <w:pStyle w:val="a6"/>
      </w:pPr>
      <w:r>
        <w:rPr>
          <w:noProof/>
          <w:lang w:eastAsia="ru-RU"/>
        </w:rPr>
        <w:drawing>
          <wp:inline distT="0" distB="0" distL="0" distR="0" wp14:anchorId="74A99E8E" wp14:editId="2A34966A">
            <wp:extent cx="6686550" cy="2257425"/>
            <wp:effectExtent l="19050" t="19050" r="19050" b="2857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6550" cy="225742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5 первый заявитель указывает, какую фамилию он хотел бы взять после расторжения брака.</w:t>
      </w:r>
    </w:p>
    <w:p w:rsidR="007D4B57" w:rsidRDefault="007D4B57" w:rsidP="007D4B57">
      <w:pPr>
        <w:pStyle w:val="a6"/>
      </w:pPr>
      <w:r>
        <w:rPr>
          <w:noProof/>
          <w:lang w:eastAsia="ru-RU"/>
        </w:rPr>
        <w:lastRenderedPageBreak/>
        <w:drawing>
          <wp:inline distT="0" distB="0" distL="0" distR="0" wp14:anchorId="3E7B187B" wp14:editId="1366F476">
            <wp:extent cx="6696075" cy="1857375"/>
            <wp:effectExtent l="19050" t="19050" r="28575" b="2857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6075" cy="185737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6 первый заявитель указывает дополнительные сведения о себе (сведения указываются по желанию заявителя):</w:t>
      </w:r>
    </w:p>
    <w:p w:rsidR="007D4B57" w:rsidRDefault="007D4B57" w:rsidP="007D4B57">
      <w:pPr>
        <w:pStyle w:val="a6"/>
      </w:pPr>
      <w:r>
        <w:rPr>
          <w:noProof/>
          <w:lang w:eastAsia="ru-RU"/>
        </w:rPr>
        <w:drawing>
          <wp:inline distT="0" distB="0" distL="0" distR="0" wp14:anchorId="6FBD1B2C" wp14:editId="44C84BB0">
            <wp:extent cx="6686550" cy="1590675"/>
            <wp:effectExtent l="19050" t="19050" r="19050" b="2857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6550" cy="159067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7 первый заявитель указывает реквизиты решения суда:</w:t>
      </w:r>
    </w:p>
    <w:p w:rsidR="007D4B57" w:rsidRDefault="007D4B57" w:rsidP="007D4B57">
      <w:pPr>
        <w:pStyle w:val="3"/>
      </w:pPr>
      <w:r>
        <w:t>дата решения суда;</w:t>
      </w:r>
    </w:p>
    <w:p w:rsidR="007D4B57" w:rsidRDefault="007D4B57" w:rsidP="007D4B57">
      <w:pPr>
        <w:pStyle w:val="3"/>
      </w:pPr>
      <w:r>
        <w:t>наименование суда.</w:t>
      </w:r>
    </w:p>
    <w:p w:rsidR="007D4B57" w:rsidRDefault="007D4B57" w:rsidP="007D4B57">
      <w:pPr>
        <w:pStyle w:val="a6"/>
      </w:pPr>
      <w:r>
        <w:rPr>
          <w:noProof/>
          <w:lang w:eastAsia="ru-RU"/>
        </w:rPr>
        <w:drawing>
          <wp:inline distT="0" distB="0" distL="0" distR="0" wp14:anchorId="530C7D92" wp14:editId="213A33B1">
            <wp:extent cx="6696075" cy="2295525"/>
            <wp:effectExtent l="19050" t="19050" r="28575" b="2857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6075" cy="229552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Normal3"/>
        <w:spacing w:line="360" w:lineRule="auto"/>
        <w:jc w:val="center"/>
        <w:rPr>
          <w:rFonts w:ascii="Times New Roman" w:hAnsi="Times New Roman" w:cs="Times New Roman"/>
          <w:sz w:val="28"/>
          <w:szCs w:val="28"/>
          <w:lang w:val="ru-RU"/>
        </w:rPr>
      </w:pPr>
    </w:p>
    <w:p w:rsidR="007D4B57" w:rsidRDefault="007D4B57" w:rsidP="007D4B57">
      <w:pPr>
        <w:pStyle w:val="a4"/>
        <w:rPr>
          <w:rFonts w:eastAsia="Arial"/>
          <w:sz w:val="24"/>
          <w:szCs w:val="24"/>
        </w:rPr>
      </w:pPr>
      <w:r>
        <w:rPr>
          <w:rFonts w:eastAsia="Arial"/>
        </w:rPr>
        <w:t>В разделе 8 первый заявитель выбирает и указывает адрес, на основании которого идет поиск органов ЗАГС:</w:t>
      </w:r>
    </w:p>
    <w:p w:rsidR="007D4B57" w:rsidRDefault="007D4B57" w:rsidP="007D4B57">
      <w:pPr>
        <w:pStyle w:val="12"/>
        <w:numPr>
          <w:ilvl w:val="0"/>
          <w:numId w:val="9"/>
        </w:numPr>
      </w:pPr>
      <w:r>
        <w:t>по месту постоянной регистрации заявителя</w:t>
      </w:r>
    </w:p>
    <w:p w:rsidR="007D4B57" w:rsidRDefault="007D4B57" w:rsidP="007D4B57">
      <w:pPr>
        <w:pStyle w:val="12"/>
        <w:numPr>
          <w:ilvl w:val="0"/>
          <w:numId w:val="9"/>
        </w:numPr>
      </w:pPr>
      <w:r>
        <w:t>по месту временной регистрации заявителя</w:t>
      </w:r>
    </w:p>
    <w:p w:rsidR="007D4B57" w:rsidRDefault="007D4B57" w:rsidP="007D4B57">
      <w:pPr>
        <w:pStyle w:val="12"/>
        <w:numPr>
          <w:ilvl w:val="0"/>
          <w:numId w:val="9"/>
        </w:numPr>
      </w:pPr>
      <w:r>
        <w:lastRenderedPageBreak/>
        <w:t>по месту государственной регистрации заключения брака.</w:t>
      </w:r>
    </w:p>
    <w:p w:rsidR="007D4B57" w:rsidRDefault="007D4B57" w:rsidP="007D4B57">
      <w:pPr>
        <w:pStyle w:val="a4"/>
        <w:rPr>
          <w:rFonts w:eastAsia="Arial"/>
        </w:rPr>
      </w:pPr>
      <w:r>
        <w:rPr>
          <w:rFonts w:eastAsia="Arial"/>
        </w:rPr>
        <w:t>Раздел содержит поля (заполнять все поля необязательно):</w:t>
      </w:r>
    </w:p>
    <w:p w:rsidR="007D4B57" w:rsidRDefault="007D4B57" w:rsidP="007D4B57">
      <w:pPr>
        <w:pStyle w:val="3"/>
      </w:pPr>
      <w:r>
        <w:t>регион</w:t>
      </w:r>
    </w:p>
    <w:p w:rsidR="007D4B57" w:rsidRDefault="007D4B57" w:rsidP="007D4B57">
      <w:pPr>
        <w:pStyle w:val="3"/>
      </w:pPr>
      <w:r>
        <w:t>район</w:t>
      </w:r>
    </w:p>
    <w:p w:rsidR="007D4B57" w:rsidRDefault="007D4B57" w:rsidP="007D4B57">
      <w:pPr>
        <w:pStyle w:val="3"/>
      </w:pPr>
      <w:r>
        <w:t>город;</w:t>
      </w:r>
    </w:p>
    <w:p w:rsidR="007D4B57" w:rsidRDefault="007D4B57" w:rsidP="007D4B57">
      <w:pPr>
        <w:pStyle w:val="3"/>
      </w:pPr>
      <w:proofErr w:type="spellStart"/>
      <w:r>
        <w:t>внутригордской</w:t>
      </w:r>
      <w:proofErr w:type="spellEnd"/>
      <w:r>
        <w:t xml:space="preserve"> район;</w:t>
      </w:r>
    </w:p>
    <w:p w:rsidR="007D4B57" w:rsidRDefault="007D4B57" w:rsidP="007D4B57">
      <w:pPr>
        <w:pStyle w:val="3"/>
      </w:pPr>
      <w:r>
        <w:t>населенный пункт;</w:t>
      </w:r>
    </w:p>
    <w:p w:rsidR="007D4B57" w:rsidRDefault="007D4B57" w:rsidP="007D4B57">
      <w:pPr>
        <w:pStyle w:val="3"/>
      </w:pPr>
      <w:r>
        <w:t>улица;</w:t>
      </w:r>
    </w:p>
    <w:p w:rsidR="007D4B57" w:rsidRDefault="007D4B57" w:rsidP="007D4B57">
      <w:pPr>
        <w:pStyle w:val="3"/>
      </w:pPr>
      <w:r>
        <w:t>дополнительная территория;</w:t>
      </w:r>
    </w:p>
    <w:p w:rsidR="007D4B57" w:rsidRDefault="007D4B57" w:rsidP="007D4B57">
      <w:pPr>
        <w:pStyle w:val="3"/>
      </w:pPr>
      <w:r>
        <w:t>улица дополнительной территории;</w:t>
      </w:r>
    </w:p>
    <w:p w:rsidR="007D4B57" w:rsidRDefault="007D4B57" w:rsidP="007D4B57">
      <w:pPr>
        <w:pStyle w:val="3"/>
      </w:pPr>
      <w:r>
        <w:t>дом;</w:t>
      </w:r>
    </w:p>
    <w:p w:rsidR="007D4B57" w:rsidRDefault="007D4B57" w:rsidP="007D4B57">
      <w:pPr>
        <w:pStyle w:val="3"/>
      </w:pPr>
      <w:r>
        <w:t>корпус;</w:t>
      </w:r>
    </w:p>
    <w:p w:rsidR="007D4B57" w:rsidRDefault="007D4B57" w:rsidP="007D4B57">
      <w:pPr>
        <w:pStyle w:val="3"/>
      </w:pPr>
      <w:r>
        <w:t>строение;</w:t>
      </w:r>
    </w:p>
    <w:p w:rsidR="007D4B57" w:rsidRDefault="007D4B57" w:rsidP="007D4B57">
      <w:pPr>
        <w:pStyle w:val="3"/>
      </w:pPr>
      <w:r>
        <w:t>квартира.</w:t>
      </w:r>
    </w:p>
    <w:p w:rsidR="007D4B57" w:rsidRDefault="007D4B57" w:rsidP="007D4B57">
      <w:pPr>
        <w:pStyle w:val="a6"/>
        <w:rPr>
          <w:rFonts w:eastAsia="Arial"/>
        </w:rPr>
      </w:pPr>
      <w:r>
        <w:rPr>
          <w:rFonts w:eastAsia="Arial"/>
          <w:noProof/>
          <w:lang w:eastAsia="ru-RU"/>
        </w:rPr>
        <w:lastRenderedPageBreak/>
        <w:drawing>
          <wp:inline distT="0" distB="0" distL="0" distR="0" wp14:anchorId="50DDC51F" wp14:editId="66E01C76">
            <wp:extent cx="6696075" cy="63055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96075" cy="6305550"/>
                    </a:xfrm>
                    <a:prstGeom prst="rect">
                      <a:avLst/>
                    </a:prstGeom>
                    <a:noFill/>
                    <a:ln>
                      <a:noFill/>
                    </a:ln>
                  </pic:spPr>
                </pic:pic>
              </a:graphicData>
            </a:graphic>
          </wp:inline>
        </w:drawing>
      </w:r>
    </w:p>
    <w:p w:rsidR="007D4B57" w:rsidRDefault="007D4B57" w:rsidP="007D4B57">
      <w:pPr>
        <w:pStyle w:val="a4"/>
      </w:pPr>
      <w:r>
        <w:t>В разделе 9 первый заявитель, из списка загруженных органов ЗАГС, выбирает один для подачи заявления. В случае доступности Региональной ИС форма подачи заявления обращается к Концентратору с целью получения свободных слотов времени при помощи веб-сервиса «Получение свободных слотов времени (</w:t>
      </w:r>
      <w:proofErr w:type="spellStart"/>
      <w:r>
        <w:t>getSlot</w:t>
      </w:r>
      <w:proofErr w:type="spellEnd"/>
      <w:r>
        <w:t>)». Концентратор получает запрос и передает его в региональную ИС с целью получения свободных слотов для выбранного органа ЗАГС. Получив ответ от региональной ИС, Концентратор транслирует доступные слоты времени форме подаче заявления.</w:t>
      </w:r>
    </w:p>
    <w:p w:rsidR="007D4B57" w:rsidRDefault="007D4B57" w:rsidP="007D4B57">
      <w:pPr>
        <w:pStyle w:val="a6"/>
      </w:pPr>
      <w:r>
        <w:rPr>
          <w:noProof/>
          <w:lang w:eastAsia="ru-RU"/>
        </w:rPr>
        <w:lastRenderedPageBreak/>
        <w:drawing>
          <wp:inline distT="0" distB="0" distL="0" distR="0" wp14:anchorId="3EB0D1C7" wp14:editId="206CA340">
            <wp:extent cx="6686550" cy="47244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86550" cy="4724400"/>
                    </a:xfrm>
                    <a:prstGeom prst="rect">
                      <a:avLst/>
                    </a:prstGeom>
                    <a:noFill/>
                    <a:ln>
                      <a:noFill/>
                    </a:ln>
                  </pic:spPr>
                </pic:pic>
              </a:graphicData>
            </a:graphic>
          </wp:inline>
        </w:drawing>
      </w:r>
    </w:p>
    <w:p w:rsidR="007D4B57" w:rsidRDefault="007D4B57" w:rsidP="007D4B57">
      <w:pPr>
        <w:pStyle w:val="a4"/>
      </w:pPr>
      <w:r>
        <w:t xml:space="preserve">В разделе 10 первый заявитель выбирает один из доступных для предварительной записи слотов времени. Форма подачи заявления в фоновом режиме обращается к Концентратору с целью предварительного бронирования выбранного слота на 24 часа. После бронирования слота заявитель уведомляется о том, что бронь </w:t>
      </w:r>
      <w:proofErr w:type="gramStart"/>
      <w:r>
        <w:t>действительна</w:t>
      </w:r>
      <w:proofErr w:type="gramEnd"/>
      <w:r>
        <w:t xml:space="preserve"> в течение 24 часов. За это время заявители должны произвести следующие действия:</w:t>
      </w:r>
    </w:p>
    <w:p w:rsidR="007D4B57" w:rsidRDefault="007D4B57" w:rsidP="007D4B57">
      <w:pPr>
        <w:pStyle w:val="12"/>
        <w:numPr>
          <w:ilvl w:val="0"/>
          <w:numId w:val="10"/>
        </w:numPr>
      </w:pPr>
      <w:r>
        <w:t xml:space="preserve">первый заявитель должен оплатить на ЕПГУ государственную пошлину за оказание услуги  и переслать </w:t>
      </w:r>
      <w:proofErr w:type="spellStart"/>
      <w:r>
        <w:t>завление</w:t>
      </w:r>
      <w:proofErr w:type="spellEnd"/>
      <w:r>
        <w:t xml:space="preserve"> второму заявителю;</w:t>
      </w:r>
    </w:p>
    <w:p w:rsidR="007D4B57" w:rsidRDefault="007D4B57" w:rsidP="007D4B57">
      <w:pPr>
        <w:pStyle w:val="12"/>
        <w:numPr>
          <w:ilvl w:val="0"/>
          <w:numId w:val="10"/>
        </w:numPr>
      </w:pPr>
      <w:r>
        <w:t>второй заявитель должен внести сведения о себе и направить заявление  первому заявителю;</w:t>
      </w:r>
    </w:p>
    <w:p w:rsidR="007D4B57" w:rsidRDefault="007D4B57" w:rsidP="007D4B57">
      <w:pPr>
        <w:pStyle w:val="12"/>
        <w:numPr>
          <w:ilvl w:val="0"/>
          <w:numId w:val="10"/>
        </w:numPr>
      </w:pPr>
      <w:r>
        <w:t>первый заявитель должен отправить заявление в ведомство.</w:t>
      </w:r>
    </w:p>
    <w:p w:rsidR="007D4B57" w:rsidRDefault="007D4B57" w:rsidP="007D4B57">
      <w:pPr>
        <w:pStyle w:val="a4"/>
        <w:rPr>
          <w:rFonts w:eastAsia="Arial"/>
        </w:rPr>
      </w:pPr>
      <w:r>
        <w:rPr>
          <w:rFonts w:eastAsia="Arial"/>
        </w:rPr>
        <w:t>В случае если заявители не выполнят указанные действия, то предварительная бронь будет отменена.</w:t>
      </w:r>
    </w:p>
    <w:p w:rsidR="007D4B57" w:rsidRDefault="007D4B57" w:rsidP="007D4B57">
      <w:pPr>
        <w:pStyle w:val="a4"/>
        <w:rPr>
          <w:rFonts w:eastAsia="Arial"/>
        </w:rPr>
      </w:pPr>
      <w:r>
        <w:rPr>
          <w:rFonts w:eastAsia="Arial"/>
        </w:rPr>
        <w:t xml:space="preserve">После подачи заявления ЕПГУ устанавливает его в очередь и ожидает подтверждения оплаты. При получении такого подтверждения ЕПГУ отправляет заявление в концентратор. Концентратор отправляет в ведомство заявление, а также запрос на подтверждение брони (без признака предварительного бронирования). В случае отсутствия оплаты по истечении 24ч. заявление возвращается заявителям для повторного бронирования и оплаты. </w:t>
      </w:r>
    </w:p>
    <w:p w:rsidR="007D4B57" w:rsidRDefault="007D4B57" w:rsidP="007D4B57">
      <w:pPr>
        <w:pStyle w:val="a6"/>
      </w:pPr>
      <w:r>
        <w:rPr>
          <w:noProof/>
          <w:lang w:eastAsia="ru-RU"/>
        </w:rPr>
        <w:lastRenderedPageBreak/>
        <w:drawing>
          <wp:inline distT="0" distB="0" distL="0" distR="0" wp14:anchorId="02BF8D92" wp14:editId="09A6B9D0">
            <wp:extent cx="6696075" cy="66389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96075" cy="6638925"/>
                    </a:xfrm>
                    <a:prstGeom prst="rect">
                      <a:avLst/>
                    </a:prstGeom>
                    <a:noFill/>
                    <a:ln>
                      <a:noFill/>
                    </a:ln>
                  </pic:spPr>
                </pic:pic>
              </a:graphicData>
            </a:graphic>
          </wp:inline>
        </w:drawing>
      </w:r>
    </w:p>
    <w:p w:rsidR="007D4B57" w:rsidRDefault="007D4B57" w:rsidP="007D4B57">
      <w:pPr>
        <w:pStyle w:val="a4"/>
      </w:pPr>
      <w:r>
        <w:t>В разделе 11 первый заявитель производит оплату госпошлины.</w:t>
      </w:r>
    </w:p>
    <w:p w:rsidR="007D4B57" w:rsidRDefault="007D4B57" w:rsidP="007D4B57">
      <w:pPr>
        <w:pStyle w:val="a4"/>
        <w:ind w:firstLine="0"/>
        <w:rPr>
          <w:lang w:val="en-US"/>
        </w:rPr>
      </w:pPr>
      <w:r>
        <w:rPr>
          <w:noProof/>
          <w:lang w:eastAsia="ru-RU"/>
        </w:rPr>
        <w:lastRenderedPageBreak/>
        <w:drawing>
          <wp:inline distT="0" distB="0" distL="0" distR="0" wp14:anchorId="5C3314A3" wp14:editId="2EABAB44">
            <wp:extent cx="6696075" cy="27241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96075" cy="2724150"/>
                    </a:xfrm>
                    <a:prstGeom prst="rect">
                      <a:avLst/>
                    </a:prstGeom>
                    <a:noFill/>
                    <a:ln>
                      <a:noFill/>
                    </a:ln>
                  </pic:spPr>
                </pic:pic>
              </a:graphicData>
            </a:graphic>
          </wp:inline>
        </w:drawing>
      </w:r>
    </w:p>
    <w:p w:rsidR="007D4B57" w:rsidRDefault="007D4B57" w:rsidP="007D4B57">
      <w:pPr>
        <w:pStyle w:val="a4"/>
      </w:pPr>
      <w:r>
        <w:t>Заявитель должен оплатить через платежный шлюз ЕПГУ с использованием банковской карты или другого инструмента онлайн оплаты.</w:t>
      </w:r>
    </w:p>
    <w:p w:rsidR="007D4B57" w:rsidRDefault="007D4B57" w:rsidP="007D4B57">
      <w:pPr>
        <w:pStyle w:val="a4"/>
      </w:pPr>
      <w:r>
        <w:t>Заявитель нажимает кнопку «Оплатить» и п</w:t>
      </w:r>
      <w:r w:rsidR="00794265">
        <w:t xml:space="preserve">роизводит оплату по реквизитам. </w:t>
      </w:r>
      <w:r>
        <w:t>В разделе Приглашение заявителя первый заявитель указывает СНИЛС, дату рождения и адрес электронной почты второго заявителя, после чего нажимает кнопку «Пригласить». Заявление направляется в ЛК второму заявителю.</w:t>
      </w:r>
    </w:p>
    <w:p w:rsidR="007D4B57" w:rsidRDefault="007D4B57" w:rsidP="007D4B57">
      <w:pPr>
        <w:pStyle w:val="a6"/>
      </w:pPr>
      <w:r>
        <w:rPr>
          <w:noProof/>
          <w:lang w:eastAsia="ru-RU"/>
        </w:rPr>
        <w:drawing>
          <wp:inline distT="0" distB="0" distL="0" distR="0" wp14:anchorId="0AD61624" wp14:editId="521C0CAA">
            <wp:extent cx="6696075" cy="4457700"/>
            <wp:effectExtent l="19050" t="19050" r="28575" b="190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96075" cy="4457700"/>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p>
    <w:p w:rsidR="007D4B57" w:rsidRDefault="007D4B57" w:rsidP="007D4B57">
      <w:pPr>
        <w:pStyle w:val="a4"/>
      </w:pPr>
      <w:r>
        <w:lastRenderedPageBreak/>
        <w:t>Второй этап. Средствами ЛК ЕПГУ второму заявителю на электронную почту приходит уведомление о наличии переданного заявления на регистрацию расторжения брака. Второй заявитель переходит по ссылке, полученной в электронном письме, и открывает форму заявления на регистрацию расторжения брака, ранее заполненный первым заявителем. Второй этап, включает в себя следующие разделы:</w:t>
      </w:r>
    </w:p>
    <w:p w:rsidR="007D4B57" w:rsidRDefault="007D4B57" w:rsidP="007D4B57">
      <w:pPr>
        <w:pStyle w:val="a4"/>
      </w:pPr>
      <w:r>
        <w:t>Поясняющий текст:</w:t>
      </w:r>
    </w:p>
    <w:p w:rsidR="007D4B57" w:rsidRDefault="007D4B57" w:rsidP="007D4B57">
      <w:pPr>
        <w:pStyle w:val="a4"/>
      </w:pPr>
      <w:r>
        <w:t>«Вам предоставлена возможность заполнить двойную форму заявления, выбрать дату и орган ЗАГС. Подача заявления состоит из трех шагов:</w:t>
      </w:r>
    </w:p>
    <w:p w:rsidR="007D4B57" w:rsidRDefault="007D4B57" w:rsidP="007D4B57">
      <w:pPr>
        <w:pStyle w:val="12"/>
        <w:numPr>
          <w:ilvl w:val="0"/>
          <w:numId w:val="11"/>
        </w:numPr>
      </w:pPr>
      <w:r>
        <w:t>Заполнение сведений о Вас, выбор места и даты регистрации расторжения брака. Оплата госпошлины является обязательным условием для отправки заявления в ведомство и бронирования даты и времени посещения органа ЗАГС.</w:t>
      </w:r>
    </w:p>
    <w:p w:rsidR="007D4B57" w:rsidRDefault="007D4B57" w:rsidP="007D4B57">
      <w:pPr>
        <w:pStyle w:val="12"/>
        <w:numPr>
          <w:ilvl w:val="0"/>
          <w:numId w:val="11"/>
        </w:numPr>
      </w:pPr>
      <w:r>
        <w:t>Заполнение сведений супругом, подтверждение места и даты регистрации расторжения брака.</w:t>
      </w:r>
    </w:p>
    <w:p w:rsidR="007D4B57" w:rsidRDefault="007D4B57" w:rsidP="007D4B57">
      <w:pPr>
        <w:pStyle w:val="12"/>
        <w:numPr>
          <w:ilvl w:val="0"/>
          <w:numId w:val="11"/>
        </w:numPr>
      </w:pPr>
      <w:r>
        <w:t>Проверка введенных сведений и отправка совместного заявления в выбранный ранее орган ЗАГС.</w:t>
      </w:r>
    </w:p>
    <w:p w:rsidR="007D4B57" w:rsidRDefault="007D4B57" w:rsidP="007D4B57">
      <w:pPr>
        <w:pStyle w:val="a4"/>
      </w:pPr>
      <w:r>
        <w:t>Супруги заполняют совместное заявление каждый в своем Личном кабинете Единого портала. Обращаем ваше внимание, что заявление необходимо подписать квалифицированной электронной подписью гражданина».</w:t>
      </w:r>
    </w:p>
    <w:p w:rsidR="007D4B57" w:rsidRDefault="007D4B57" w:rsidP="007D4B57">
      <w:pPr>
        <w:pStyle w:val="a4"/>
      </w:pPr>
      <w:r>
        <w:t>Данные жены/мужа (название зависит от пола первого заявителя)</w:t>
      </w:r>
    </w:p>
    <w:p w:rsidR="007D4B57" w:rsidRDefault="007D4B57" w:rsidP="007D4B57">
      <w:pPr>
        <w:pStyle w:val="2"/>
        <w:numPr>
          <w:ilvl w:val="0"/>
          <w:numId w:val="12"/>
        </w:numPr>
      </w:pPr>
      <w:r>
        <w:t>Раздел 1. Персональные данные жены/мужа (название зависит от пола первого заявителя, редактирование невозможно).</w:t>
      </w:r>
    </w:p>
    <w:p w:rsidR="007D4B57" w:rsidRDefault="007D4B57" w:rsidP="007D4B57">
      <w:pPr>
        <w:pStyle w:val="2"/>
      </w:pPr>
      <w:r>
        <w:t>Раздел 2. Документ, удостоверяющий личность (редактирование невозможно).</w:t>
      </w:r>
    </w:p>
    <w:p w:rsidR="007D4B57" w:rsidRDefault="007D4B57" w:rsidP="007D4B57">
      <w:pPr>
        <w:pStyle w:val="2"/>
      </w:pPr>
      <w:r>
        <w:t>Раздел 3. Место жительства жены/мужа (название зависит от пола первого заявителя, редактирование невозможно).</w:t>
      </w:r>
    </w:p>
    <w:p w:rsidR="007D4B57" w:rsidRDefault="007D4B57" w:rsidP="007D4B57">
      <w:pPr>
        <w:pStyle w:val="2"/>
      </w:pPr>
      <w:r>
        <w:t>Раздел 4. Сведения из свидетельства о заключении брака.</w:t>
      </w:r>
    </w:p>
    <w:p w:rsidR="007D4B57" w:rsidRDefault="007D4B57" w:rsidP="007D4B57">
      <w:pPr>
        <w:pStyle w:val="2"/>
      </w:pPr>
      <w:r>
        <w:t>Раздел 5. Фамилия после расторжения брака</w:t>
      </w:r>
      <w:proofErr w:type="gramStart"/>
      <w:r>
        <w:t>.(</w:t>
      </w:r>
      <w:proofErr w:type="gramEnd"/>
      <w:r>
        <w:t>редактирование невозможно)</w:t>
      </w:r>
    </w:p>
    <w:p w:rsidR="007D4B57" w:rsidRDefault="007D4B57" w:rsidP="007D4B57">
      <w:pPr>
        <w:pStyle w:val="2"/>
      </w:pPr>
      <w:r>
        <w:t>Раздел 6. Сведения жены/мужа (название зависит от пола первого заявителя, редактирование невозможно).</w:t>
      </w:r>
    </w:p>
    <w:p w:rsidR="007D4B57" w:rsidRDefault="007D4B57" w:rsidP="007D4B57">
      <w:pPr>
        <w:pStyle w:val="2"/>
      </w:pPr>
      <w:r>
        <w:t>Раздел 7. Реквизиты решения суда.</w:t>
      </w:r>
    </w:p>
    <w:p w:rsidR="007D4B57" w:rsidRDefault="007D4B57" w:rsidP="007D4B57">
      <w:pPr>
        <w:pStyle w:val="2"/>
      </w:pPr>
      <w:r>
        <w:t>Раздел 8. Выбор места поиска органа ЗАГС.</w:t>
      </w:r>
    </w:p>
    <w:p w:rsidR="007D4B57" w:rsidRDefault="007D4B57" w:rsidP="007D4B57">
      <w:pPr>
        <w:pStyle w:val="2"/>
      </w:pPr>
      <w:r>
        <w:t>Раздел 9. Выбор органа ЗАГС.</w:t>
      </w:r>
    </w:p>
    <w:p w:rsidR="007D4B57" w:rsidRDefault="007D4B57" w:rsidP="007D4B57">
      <w:pPr>
        <w:pStyle w:val="2"/>
      </w:pPr>
      <w:r>
        <w:t>Раздел 10. Просим Вас выбрать удобное время для записи.</w:t>
      </w:r>
    </w:p>
    <w:p w:rsidR="007D4B57" w:rsidRDefault="007D4B57" w:rsidP="007D4B57">
      <w:pPr>
        <w:pStyle w:val="2"/>
      </w:pPr>
      <w:r>
        <w:t>Раздел 11. Оплата государственной пошлины (редактирование невозможно).</w:t>
      </w:r>
    </w:p>
    <w:p w:rsidR="007D4B57" w:rsidRDefault="007D4B57" w:rsidP="007D4B57">
      <w:pPr>
        <w:pStyle w:val="2"/>
      </w:pPr>
      <w:r>
        <w:t>Раздел 12. Ваши персональные данные.</w:t>
      </w:r>
    </w:p>
    <w:p w:rsidR="007D4B57" w:rsidRDefault="007D4B57" w:rsidP="007D4B57">
      <w:pPr>
        <w:pStyle w:val="2"/>
      </w:pPr>
      <w:r>
        <w:t>Раздел 13. Данные документа удостоверяющего личность.</w:t>
      </w:r>
    </w:p>
    <w:p w:rsidR="007D4B57" w:rsidRDefault="007D4B57" w:rsidP="007D4B57">
      <w:pPr>
        <w:pStyle w:val="2"/>
      </w:pPr>
      <w:r>
        <w:t>Раздел 14. Ваше место жительства.</w:t>
      </w:r>
    </w:p>
    <w:p w:rsidR="007D4B57" w:rsidRDefault="007D4B57" w:rsidP="007D4B57">
      <w:pPr>
        <w:pStyle w:val="2"/>
      </w:pPr>
      <w:r>
        <w:t>Раздел 15. Фамилия после расторжения брака.</w:t>
      </w:r>
    </w:p>
    <w:p w:rsidR="007D4B57" w:rsidRDefault="007D4B57" w:rsidP="007D4B57">
      <w:pPr>
        <w:pStyle w:val="2"/>
      </w:pPr>
      <w:r>
        <w:t>Раздел 16. Ваши сведения.</w:t>
      </w:r>
    </w:p>
    <w:p w:rsidR="007D4B57" w:rsidRDefault="007D4B57" w:rsidP="007D4B57">
      <w:pPr>
        <w:pStyle w:val="2"/>
      </w:pPr>
      <w:r>
        <w:lastRenderedPageBreak/>
        <w:t>Раздел 17. Оплата государственной пошлины.</w:t>
      </w:r>
    </w:p>
    <w:p w:rsidR="007D4B57" w:rsidRDefault="007D4B57" w:rsidP="007D4B57">
      <w:pPr>
        <w:pStyle w:val="a4"/>
      </w:pPr>
      <w:r>
        <w:t>Разделы 1-3, 5-6 остаются недоступными для редактирования второму заявителю.</w:t>
      </w:r>
    </w:p>
    <w:p w:rsidR="007D4B57" w:rsidRDefault="007D4B57" w:rsidP="007D4B57">
      <w:pPr>
        <w:pStyle w:val="a4"/>
      </w:pPr>
      <w:r>
        <w:t xml:space="preserve">Разделы 12-14, относящиеся к идентификационным данным второго заявителя, заполняются автоматически по данным, хранящимся в ЕСИА. </w:t>
      </w:r>
    </w:p>
    <w:p w:rsidR="007D4B57" w:rsidRDefault="007D4B57" w:rsidP="007D4B57">
      <w:pPr>
        <w:pStyle w:val="a4"/>
      </w:pPr>
      <w:r>
        <w:t>Раздел 12 содержит персональные данные второго заявителя:</w:t>
      </w:r>
    </w:p>
    <w:p w:rsidR="007D4B57" w:rsidRDefault="007D4B57" w:rsidP="007D4B57">
      <w:pPr>
        <w:pStyle w:val="3"/>
      </w:pPr>
      <w:r>
        <w:t>фамилия</w:t>
      </w:r>
    </w:p>
    <w:p w:rsidR="007D4B57" w:rsidRDefault="007D4B57" w:rsidP="007D4B57">
      <w:pPr>
        <w:pStyle w:val="3"/>
      </w:pPr>
      <w:r>
        <w:t>имя</w:t>
      </w:r>
    </w:p>
    <w:p w:rsidR="007D4B57" w:rsidRDefault="007D4B57" w:rsidP="007D4B57">
      <w:pPr>
        <w:pStyle w:val="3"/>
      </w:pPr>
      <w:r>
        <w:t>отчество (при наличии)</w:t>
      </w:r>
    </w:p>
    <w:p w:rsidR="007D4B57" w:rsidRDefault="007D4B57" w:rsidP="007D4B57">
      <w:pPr>
        <w:pStyle w:val="3"/>
      </w:pPr>
      <w:r>
        <w:t>дата рождения</w:t>
      </w:r>
    </w:p>
    <w:p w:rsidR="007D4B57" w:rsidRDefault="007D4B57" w:rsidP="007D4B57">
      <w:pPr>
        <w:pStyle w:val="3"/>
      </w:pPr>
      <w:r>
        <w:t>пол</w:t>
      </w:r>
    </w:p>
    <w:p w:rsidR="007D4B57" w:rsidRDefault="007D4B57" w:rsidP="007D4B57">
      <w:pPr>
        <w:pStyle w:val="3"/>
      </w:pPr>
      <w:r>
        <w:t>СНИЛС</w:t>
      </w:r>
    </w:p>
    <w:p w:rsidR="007D4B57" w:rsidRDefault="007D4B57" w:rsidP="007D4B57">
      <w:pPr>
        <w:pStyle w:val="3"/>
      </w:pPr>
      <w:r>
        <w:t>e-</w:t>
      </w:r>
      <w:proofErr w:type="spellStart"/>
      <w:r>
        <w:t>mail</w:t>
      </w:r>
      <w:proofErr w:type="spellEnd"/>
    </w:p>
    <w:p w:rsidR="007D4B57" w:rsidRDefault="007D4B57" w:rsidP="007D4B57">
      <w:pPr>
        <w:pStyle w:val="3"/>
      </w:pPr>
      <w:r>
        <w:t>контактный телефон.</w:t>
      </w:r>
    </w:p>
    <w:p w:rsidR="007D4B57" w:rsidRDefault="007D4B57" w:rsidP="007D4B57">
      <w:pPr>
        <w:pStyle w:val="a6"/>
      </w:pPr>
      <w:r>
        <w:rPr>
          <w:noProof/>
          <w:lang w:eastAsia="ru-RU"/>
        </w:rPr>
        <w:drawing>
          <wp:inline distT="0" distB="0" distL="0" distR="0" wp14:anchorId="191EA855" wp14:editId="482C7ECC">
            <wp:extent cx="6686550" cy="2905125"/>
            <wp:effectExtent l="19050" t="19050" r="19050" b="2857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86550" cy="290512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Раздел 13 содержит данные документа, удостоверяющего личность второго заявителя:</w:t>
      </w:r>
    </w:p>
    <w:p w:rsidR="007D4B57" w:rsidRDefault="007D4B57" w:rsidP="007D4B57">
      <w:pPr>
        <w:pStyle w:val="3"/>
      </w:pPr>
      <w:r>
        <w:t>серия</w:t>
      </w:r>
    </w:p>
    <w:p w:rsidR="007D4B57" w:rsidRDefault="007D4B57" w:rsidP="007D4B57">
      <w:pPr>
        <w:pStyle w:val="3"/>
      </w:pPr>
      <w:r>
        <w:t>номер</w:t>
      </w:r>
    </w:p>
    <w:p w:rsidR="007D4B57" w:rsidRDefault="007D4B57" w:rsidP="007D4B57">
      <w:pPr>
        <w:pStyle w:val="3"/>
      </w:pPr>
      <w:r>
        <w:t>дата выдачи</w:t>
      </w:r>
    </w:p>
    <w:p w:rsidR="007D4B57" w:rsidRDefault="007D4B57" w:rsidP="007D4B57">
      <w:pPr>
        <w:pStyle w:val="3"/>
      </w:pPr>
      <w:r>
        <w:t>код подразделения</w:t>
      </w:r>
    </w:p>
    <w:p w:rsidR="007D4B57" w:rsidRDefault="007D4B57" w:rsidP="007D4B57">
      <w:pPr>
        <w:pStyle w:val="3"/>
      </w:pPr>
      <w:r>
        <w:t xml:space="preserve">кем </w:t>
      </w:r>
      <w:proofErr w:type="gramStart"/>
      <w:r>
        <w:t>выдан</w:t>
      </w:r>
      <w:proofErr w:type="gramEnd"/>
    </w:p>
    <w:p w:rsidR="007D4B57" w:rsidRDefault="007D4B57" w:rsidP="007D4B57">
      <w:pPr>
        <w:pStyle w:val="3"/>
      </w:pPr>
      <w:r>
        <w:t>гражданство</w:t>
      </w:r>
    </w:p>
    <w:p w:rsidR="007D4B57" w:rsidRDefault="007D4B57" w:rsidP="007D4B57">
      <w:pPr>
        <w:pStyle w:val="3"/>
      </w:pPr>
      <w:r>
        <w:t>место рождения.</w:t>
      </w:r>
    </w:p>
    <w:p w:rsidR="007D4B57" w:rsidRDefault="007D4B57" w:rsidP="007D4B57">
      <w:pPr>
        <w:pStyle w:val="a6"/>
      </w:pPr>
      <w:r>
        <w:rPr>
          <w:noProof/>
          <w:lang w:eastAsia="ru-RU"/>
        </w:rPr>
        <w:lastRenderedPageBreak/>
        <w:drawing>
          <wp:inline distT="0" distB="0" distL="0" distR="0" wp14:anchorId="6E09419B" wp14:editId="7426CDEB">
            <wp:extent cx="6696075" cy="3648075"/>
            <wp:effectExtent l="19050" t="19050" r="28575" b="2857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96075" cy="364807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Раздел 14 содержит данные о месте жительства второго заявителя (регистрации):</w:t>
      </w:r>
    </w:p>
    <w:p w:rsidR="007D4B57" w:rsidRDefault="007D4B57" w:rsidP="007D4B57">
      <w:pPr>
        <w:pStyle w:val="3"/>
      </w:pPr>
      <w:r>
        <w:t>регион</w:t>
      </w:r>
    </w:p>
    <w:p w:rsidR="007D4B57" w:rsidRDefault="007D4B57" w:rsidP="007D4B57">
      <w:pPr>
        <w:pStyle w:val="3"/>
      </w:pPr>
      <w:r>
        <w:t>район</w:t>
      </w:r>
    </w:p>
    <w:p w:rsidR="007D4B57" w:rsidRDefault="007D4B57" w:rsidP="007D4B57">
      <w:pPr>
        <w:pStyle w:val="3"/>
      </w:pPr>
      <w:r>
        <w:t>населенный пункт</w:t>
      </w:r>
    </w:p>
    <w:p w:rsidR="007D4B57" w:rsidRDefault="007D4B57" w:rsidP="007D4B57">
      <w:pPr>
        <w:pStyle w:val="3"/>
      </w:pPr>
      <w:r>
        <w:t>улица</w:t>
      </w:r>
    </w:p>
    <w:p w:rsidR="007D4B57" w:rsidRDefault="007D4B57" w:rsidP="007D4B57">
      <w:pPr>
        <w:pStyle w:val="3"/>
      </w:pPr>
      <w:r>
        <w:t>дом</w:t>
      </w:r>
    </w:p>
    <w:p w:rsidR="007D4B57" w:rsidRDefault="007D4B57" w:rsidP="007D4B57">
      <w:pPr>
        <w:pStyle w:val="3"/>
      </w:pPr>
      <w:r>
        <w:t>корпус</w:t>
      </w:r>
    </w:p>
    <w:p w:rsidR="007D4B57" w:rsidRDefault="007D4B57" w:rsidP="007D4B57">
      <w:pPr>
        <w:pStyle w:val="3"/>
      </w:pPr>
      <w:r>
        <w:t>квартира.</w:t>
      </w:r>
    </w:p>
    <w:p w:rsidR="007D4B57" w:rsidRDefault="007D4B57" w:rsidP="007D4B57">
      <w:pPr>
        <w:pStyle w:val="a6"/>
      </w:pPr>
      <w:r>
        <w:rPr>
          <w:noProof/>
          <w:lang w:eastAsia="ru-RU"/>
        </w:rPr>
        <w:lastRenderedPageBreak/>
        <w:drawing>
          <wp:inline distT="0" distB="0" distL="0" distR="0" wp14:anchorId="0FB69EE5" wp14:editId="6BFA67AB">
            <wp:extent cx="6686550" cy="4695825"/>
            <wp:effectExtent l="19050" t="19050" r="19050" b="2857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86550" cy="469582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15 второй заявитель указывает, какую фамилию он хотел бы взять после расторжения брака.</w:t>
      </w:r>
    </w:p>
    <w:p w:rsidR="007D4B57" w:rsidRDefault="007D4B57" w:rsidP="007D4B57">
      <w:pPr>
        <w:pStyle w:val="a6"/>
      </w:pPr>
      <w:r>
        <w:rPr>
          <w:noProof/>
          <w:lang w:eastAsia="ru-RU"/>
        </w:rPr>
        <w:drawing>
          <wp:inline distT="0" distB="0" distL="0" distR="0" wp14:anchorId="0067F8F8" wp14:editId="2FC700A9">
            <wp:extent cx="6696075" cy="1704975"/>
            <wp:effectExtent l="19050" t="19050" r="28575" b="2857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96075" cy="170497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16 заявитель указывает дополнительные сведения о себе (сведения указываются по желанию заявителя):</w:t>
      </w:r>
    </w:p>
    <w:p w:rsidR="007D4B57" w:rsidRDefault="007D4B57" w:rsidP="007D4B57">
      <w:pPr>
        <w:pStyle w:val="a6"/>
      </w:pPr>
      <w:r>
        <w:rPr>
          <w:noProof/>
          <w:lang w:eastAsia="ru-RU"/>
        </w:rPr>
        <w:lastRenderedPageBreak/>
        <w:drawing>
          <wp:inline distT="0" distB="0" distL="0" distR="0" wp14:anchorId="00712094" wp14:editId="0EFB6CB7">
            <wp:extent cx="6686550" cy="1647825"/>
            <wp:effectExtent l="19050" t="19050" r="19050" b="2857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86550" cy="164782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17 заявитель производит оплату госпошлины.</w:t>
      </w:r>
    </w:p>
    <w:p w:rsidR="007D4B57" w:rsidRDefault="007D4B57" w:rsidP="007D4B57">
      <w:pPr>
        <w:pStyle w:val="a6"/>
      </w:pPr>
      <w:r>
        <w:rPr>
          <w:noProof/>
          <w:lang w:eastAsia="ru-RU"/>
        </w:rPr>
        <w:drawing>
          <wp:inline distT="0" distB="0" distL="0" distR="0" wp14:anchorId="5E865CA1" wp14:editId="639C8203">
            <wp:extent cx="6696075" cy="2390775"/>
            <wp:effectExtent l="19050" t="19050" r="28575" b="2857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96075" cy="239077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Заявитель должен оплатить через платежный шлюз ЕПГУ с использованием банковской карты или другого инструмента онлайн оплаты.</w:t>
      </w:r>
    </w:p>
    <w:p w:rsidR="00794265" w:rsidRDefault="007D4B57" w:rsidP="007D4B57">
      <w:pPr>
        <w:pStyle w:val="a4"/>
      </w:pPr>
      <w:r>
        <w:t>Заявитель нажимает кнопку «Оплатить» и п</w:t>
      </w:r>
      <w:r w:rsidR="00794265">
        <w:t xml:space="preserve">роизводит оплату по реквизитам. </w:t>
      </w:r>
    </w:p>
    <w:p w:rsidR="007D4B57" w:rsidRDefault="007D4B57" w:rsidP="007D4B57">
      <w:pPr>
        <w:pStyle w:val="a4"/>
        <w:rPr>
          <w:sz w:val="24"/>
          <w:szCs w:val="24"/>
        </w:rPr>
      </w:pPr>
      <w:r>
        <w:t>После оплаты государственной пошлины заявитель нажимает кнопку «Отправить». Заявление поступает в личный кабинет первого заявителя в статусе черновик.</w:t>
      </w:r>
    </w:p>
    <w:p w:rsidR="007D4B57" w:rsidRDefault="007D4B57" w:rsidP="007D4B57">
      <w:pPr>
        <w:pStyle w:val="a4"/>
      </w:pPr>
    </w:p>
    <w:p w:rsidR="007D4B57" w:rsidRDefault="007D4B57" w:rsidP="007D4B57">
      <w:pPr>
        <w:pStyle w:val="a4"/>
      </w:pPr>
      <w:r>
        <w:t xml:space="preserve">Третий этап. Средствами ЛК ЕПГУ первому заявителю по электронной почте приходит уведомление о наличии переданного заявления на регистрацию расторжения брака. Заявитель входит в ЛК и открывает черновик заявления на регистрацию расторжения брака, ранее заполненный и подписанный вторым заявителем. </w:t>
      </w:r>
    </w:p>
    <w:p w:rsidR="007D4B57" w:rsidRDefault="007D4B57" w:rsidP="007D4B57">
      <w:pPr>
        <w:pStyle w:val="a4"/>
      </w:pPr>
      <w:r>
        <w:t>Третий этап включает следующие разделы:</w:t>
      </w:r>
    </w:p>
    <w:p w:rsidR="007D4B57" w:rsidRDefault="007D4B57" w:rsidP="007D4B57">
      <w:pPr>
        <w:pStyle w:val="2"/>
        <w:numPr>
          <w:ilvl w:val="0"/>
          <w:numId w:val="13"/>
        </w:numPr>
      </w:pPr>
      <w:r>
        <w:t>Поясняющий текст:</w:t>
      </w:r>
    </w:p>
    <w:p w:rsidR="007D4B57" w:rsidRDefault="007D4B57" w:rsidP="007D4B57">
      <w:pPr>
        <w:pStyle w:val="a4"/>
      </w:pPr>
      <w:r>
        <w:t>«Вам предоставлена возможность заполнить двойную форму заявления, выбрать дату и орган ЗАГС. Подача заявления состоит из трех шагов:</w:t>
      </w:r>
    </w:p>
    <w:p w:rsidR="007D4B57" w:rsidRDefault="007D4B57" w:rsidP="007D4B57">
      <w:pPr>
        <w:pStyle w:val="12"/>
        <w:numPr>
          <w:ilvl w:val="0"/>
          <w:numId w:val="14"/>
        </w:numPr>
      </w:pPr>
      <w:r>
        <w:t>Заполнение сведений о Вас, выбор места и даты регистрации расторжения брака. Оплата госпошлины является обязательным условием для отправки заявления в ведомство и бронирования даты и времени посещения органа ЗАГС.</w:t>
      </w:r>
    </w:p>
    <w:p w:rsidR="007D4B57" w:rsidRDefault="007D4B57" w:rsidP="007D4B57">
      <w:pPr>
        <w:pStyle w:val="12"/>
        <w:numPr>
          <w:ilvl w:val="0"/>
          <w:numId w:val="14"/>
        </w:numPr>
      </w:pPr>
      <w:r>
        <w:lastRenderedPageBreak/>
        <w:t>Заполнение сведений супругом, подтверждение места и даты регистрации расторжения брака.</w:t>
      </w:r>
    </w:p>
    <w:p w:rsidR="007D4B57" w:rsidRDefault="007D4B57" w:rsidP="007D4B57">
      <w:pPr>
        <w:pStyle w:val="12"/>
        <w:numPr>
          <w:ilvl w:val="0"/>
          <w:numId w:val="14"/>
        </w:numPr>
      </w:pPr>
      <w:r>
        <w:t>Проверка введенных сведений и отправка совместного заявления в выбранный ранее орган ЗАГС.</w:t>
      </w:r>
    </w:p>
    <w:p w:rsidR="007D4B57" w:rsidRDefault="007D4B57" w:rsidP="007D4B57">
      <w:pPr>
        <w:pStyle w:val="a4"/>
      </w:pPr>
      <w:r>
        <w:t>Супруги заполняют совместное заявление каждый в своем Личном кабинете Единого портала. Обращаем ваше внимание, что заявление необходимо подписать квалифицированной электронной подписью гражданина».</w:t>
      </w:r>
    </w:p>
    <w:p w:rsidR="007D4B57" w:rsidRDefault="007D4B57" w:rsidP="007D4B57">
      <w:pPr>
        <w:pStyle w:val="a4"/>
      </w:pPr>
      <w:r>
        <w:t>Данные жены/мужа (название зависит от пола первого заявителя)</w:t>
      </w:r>
    </w:p>
    <w:p w:rsidR="007D4B57" w:rsidRDefault="007D4B57" w:rsidP="007D4B57">
      <w:pPr>
        <w:pStyle w:val="2"/>
      </w:pPr>
      <w:r>
        <w:t>Раздел 1. Персональные данные жены/мужа (название зависит от пола первого заявителя, редактирование невозможно).</w:t>
      </w:r>
    </w:p>
    <w:p w:rsidR="007D4B57" w:rsidRDefault="007D4B57" w:rsidP="007D4B57">
      <w:pPr>
        <w:pStyle w:val="2"/>
      </w:pPr>
      <w:r>
        <w:t>Раздел 2. Документ, удостоверяющий личность (редактирование невозможно).</w:t>
      </w:r>
    </w:p>
    <w:p w:rsidR="007D4B57" w:rsidRDefault="007D4B57" w:rsidP="007D4B57">
      <w:pPr>
        <w:pStyle w:val="2"/>
      </w:pPr>
      <w:r>
        <w:t>Раздел 3. Ваше место жительства</w:t>
      </w:r>
      <w:proofErr w:type="gramStart"/>
      <w:r>
        <w:t xml:space="preserve"> .</w:t>
      </w:r>
      <w:proofErr w:type="gramEnd"/>
    </w:p>
    <w:p w:rsidR="007D4B57" w:rsidRDefault="007D4B57" w:rsidP="007D4B57">
      <w:pPr>
        <w:pStyle w:val="2"/>
      </w:pPr>
      <w:r>
        <w:t>Раздел 4. Сведения из свидетельства о заключении брака.</w:t>
      </w:r>
    </w:p>
    <w:p w:rsidR="007D4B57" w:rsidRDefault="007D4B57" w:rsidP="007D4B57">
      <w:pPr>
        <w:pStyle w:val="2"/>
      </w:pPr>
      <w:r>
        <w:t>Раздел 5. Фамилия после расторжения брака.</w:t>
      </w:r>
    </w:p>
    <w:p w:rsidR="007D4B57" w:rsidRDefault="007D4B57" w:rsidP="007D4B57">
      <w:pPr>
        <w:pStyle w:val="2"/>
      </w:pPr>
      <w:r>
        <w:t>Раздел 6. Ваши сведения.</w:t>
      </w:r>
    </w:p>
    <w:p w:rsidR="007D4B57" w:rsidRDefault="007D4B57" w:rsidP="007D4B57">
      <w:pPr>
        <w:pStyle w:val="2"/>
      </w:pPr>
      <w:r>
        <w:t>Раздел 7. Реквизиты решения суда.</w:t>
      </w:r>
    </w:p>
    <w:p w:rsidR="007D4B57" w:rsidRDefault="007D4B57" w:rsidP="007D4B57">
      <w:pPr>
        <w:pStyle w:val="2"/>
      </w:pPr>
      <w:r>
        <w:t>Раздел 8. Выбор места поиска органа ЗАГС.</w:t>
      </w:r>
    </w:p>
    <w:p w:rsidR="007D4B57" w:rsidRDefault="007D4B57" w:rsidP="007D4B57">
      <w:pPr>
        <w:pStyle w:val="2"/>
      </w:pPr>
      <w:r>
        <w:t>Раздел 9. Выбор органа ЗАГС.</w:t>
      </w:r>
    </w:p>
    <w:p w:rsidR="007D4B57" w:rsidRDefault="007D4B57" w:rsidP="007D4B57">
      <w:pPr>
        <w:pStyle w:val="2"/>
      </w:pPr>
      <w:r>
        <w:t>Раздел 10. Просим Вас выбрать удобное время для записи.</w:t>
      </w:r>
    </w:p>
    <w:p w:rsidR="007D4B57" w:rsidRDefault="007D4B57" w:rsidP="007D4B57">
      <w:pPr>
        <w:pStyle w:val="2"/>
      </w:pPr>
      <w:r>
        <w:t>Раздел 11. Оплата государственной пошлины (редактирование невозможно).</w:t>
      </w:r>
    </w:p>
    <w:p w:rsidR="007D4B57" w:rsidRDefault="007D4B57" w:rsidP="007D4B57">
      <w:pPr>
        <w:pStyle w:val="2"/>
      </w:pPr>
      <w:r>
        <w:t>Раздел 12. Персональные данные мужа/жены (название зависит от пола второго заявителя, редактирование невозможно).</w:t>
      </w:r>
    </w:p>
    <w:p w:rsidR="007D4B57" w:rsidRDefault="007D4B57" w:rsidP="007D4B57">
      <w:pPr>
        <w:pStyle w:val="2"/>
      </w:pPr>
      <w:r>
        <w:t>Раздел 13. Данные документа удостоверяющего личность (редактирование невозможно).</w:t>
      </w:r>
    </w:p>
    <w:p w:rsidR="007D4B57" w:rsidRDefault="007D4B57" w:rsidP="007D4B57">
      <w:pPr>
        <w:pStyle w:val="2"/>
      </w:pPr>
      <w:r>
        <w:t>Раздел 14. Место жительства мужа/жены (название зависит от пола второго заявителя, редактирование невозможно).</w:t>
      </w:r>
    </w:p>
    <w:p w:rsidR="007D4B57" w:rsidRDefault="007D4B57" w:rsidP="007D4B57">
      <w:pPr>
        <w:pStyle w:val="2"/>
      </w:pPr>
      <w:r>
        <w:t>Раздел 15. Фамилия после расторжения брака (редактирование невозможно).</w:t>
      </w:r>
    </w:p>
    <w:p w:rsidR="007D4B57" w:rsidRDefault="007D4B57" w:rsidP="007D4B57">
      <w:pPr>
        <w:pStyle w:val="2"/>
      </w:pPr>
      <w:r>
        <w:t>Раздел 16. Сведения мужа/жены (название зависит от пола второго заявителя, редактирование невозможно).</w:t>
      </w:r>
    </w:p>
    <w:p w:rsidR="007D4B57" w:rsidRDefault="007D4B57" w:rsidP="007D4B57">
      <w:pPr>
        <w:pStyle w:val="2"/>
      </w:pPr>
      <w:r>
        <w:t>Раздел 17. Оплата государственной пошлины (редактирование невозможно).</w:t>
      </w:r>
    </w:p>
    <w:p w:rsidR="007D4B57" w:rsidRDefault="007D4B57" w:rsidP="007D4B57">
      <w:pPr>
        <w:pStyle w:val="a4"/>
      </w:pPr>
      <w:r>
        <w:t xml:space="preserve">Разделы 1-9, 11-17 остаются недоступными для редактирования первому пользователю. Если время </w:t>
      </w:r>
      <w:proofErr w:type="gramStart"/>
      <w:r>
        <w:t>брони предварительной услуги регистрации расторжения брака</w:t>
      </w:r>
      <w:proofErr w:type="gramEnd"/>
      <w:r>
        <w:t xml:space="preserve"> истекло, то первый заявитель может заново выполнить предварительное бронирование, а также, при желании, изменить время бронирования в том случае, если оно ещё не истекло. Но в случае изменения брони заявление снова необходимо отправить второму заявителю для получения подтверждения. Заявитель нажимает кнопку «Отправить». </w:t>
      </w:r>
    </w:p>
    <w:p w:rsidR="007D4B57" w:rsidRDefault="007D4B57" w:rsidP="007D4B57">
      <w:pPr>
        <w:pStyle w:val="5"/>
        <w:numPr>
          <w:ilvl w:val="4"/>
          <w:numId w:val="6"/>
        </w:numPr>
        <w:spacing w:line="360" w:lineRule="auto"/>
        <w:rPr>
          <w:lang w:val="ru-RU"/>
        </w:rPr>
      </w:pPr>
      <w:r>
        <w:rPr>
          <w:lang w:val="ru-RU"/>
        </w:rPr>
        <w:lastRenderedPageBreak/>
        <w:t xml:space="preserve">Подача заявления на оказание услуги по регистрации расторжения брака на основании решения суда о расторжении брака, вступившего в законную силу (заявление подается одним заявителем), происходит в один этап,  </w:t>
      </w:r>
    </w:p>
    <w:p w:rsidR="007D4B57" w:rsidRDefault="007D4B57" w:rsidP="007D4B57">
      <w:pPr>
        <w:pStyle w:val="a4"/>
      </w:pPr>
      <w:r>
        <w:t>Заявление заполняет единственный заявитель, этап включает в себя следующие разделы:</w:t>
      </w:r>
    </w:p>
    <w:p w:rsidR="007D4B57" w:rsidRDefault="007D4B57" w:rsidP="007D4B57">
      <w:pPr>
        <w:pStyle w:val="2"/>
        <w:numPr>
          <w:ilvl w:val="0"/>
          <w:numId w:val="15"/>
        </w:numPr>
      </w:pPr>
      <w:r>
        <w:t>Раздел 1. Ваши персональные данные.</w:t>
      </w:r>
    </w:p>
    <w:p w:rsidR="007D4B57" w:rsidRDefault="007D4B57" w:rsidP="007D4B57">
      <w:pPr>
        <w:pStyle w:val="2"/>
      </w:pPr>
      <w:r>
        <w:t>Раздел 2. Документ, удостоверяющий личность.</w:t>
      </w:r>
    </w:p>
    <w:p w:rsidR="007D4B57" w:rsidRDefault="007D4B57" w:rsidP="007D4B57">
      <w:pPr>
        <w:pStyle w:val="2"/>
      </w:pPr>
      <w:r>
        <w:t>Раздел 3. Ваше место жительства.</w:t>
      </w:r>
    </w:p>
    <w:p w:rsidR="007D4B57" w:rsidRDefault="007D4B57" w:rsidP="007D4B57">
      <w:pPr>
        <w:pStyle w:val="2"/>
      </w:pPr>
      <w:r>
        <w:t>Раздел 4. Сведения из свидетельства о заключении брака.</w:t>
      </w:r>
    </w:p>
    <w:p w:rsidR="007D4B57" w:rsidRDefault="007D4B57" w:rsidP="007D4B57">
      <w:pPr>
        <w:pStyle w:val="2"/>
      </w:pPr>
      <w:r>
        <w:t>Раздел 5. Фамилия после расторжения брака.</w:t>
      </w:r>
    </w:p>
    <w:p w:rsidR="007D4B57" w:rsidRDefault="007D4B57" w:rsidP="007D4B57">
      <w:pPr>
        <w:pStyle w:val="2"/>
      </w:pPr>
      <w:r>
        <w:t>Раздел 6. Ваши сведения.</w:t>
      </w:r>
    </w:p>
    <w:p w:rsidR="007D4B57" w:rsidRDefault="007D4B57" w:rsidP="007D4B57">
      <w:pPr>
        <w:pStyle w:val="2"/>
      </w:pPr>
      <w:r>
        <w:t>Раздел 7. Реквизиты решения суда.</w:t>
      </w:r>
    </w:p>
    <w:p w:rsidR="007D4B57" w:rsidRDefault="007D4B57" w:rsidP="007D4B57">
      <w:pPr>
        <w:pStyle w:val="2"/>
      </w:pPr>
      <w:r>
        <w:t>Раздел 8. Выбор места поиска органа ЗАГС.</w:t>
      </w:r>
    </w:p>
    <w:p w:rsidR="007D4B57" w:rsidRDefault="007D4B57" w:rsidP="007D4B57">
      <w:pPr>
        <w:pStyle w:val="2"/>
      </w:pPr>
      <w:r>
        <w:t>Раздел 9. Выбор органа ЗАГС.</w:t>
      </w:r>
    </w:p>
    <w:p w:rsidR="007D4B57" w:rsidRDefault="007D4B57" w:rsidP="007D4B57">
      <w:pPr>
        <w:pStyle w:val="2"/>
      </w:pPr>
      <w:r>
        <w:t>Раздел 10. Просим Вас выбрать удобное время для записи.</w:t>
      </w:r>
    </w:p>
    <w:p w:rsidR="007D4B57" w:rsidRDefault="007D4B57" w:rsidP="007D4B57">
      <w:pPr>
        <w:pStyle w:val="2"/>
      </w:pPr>
      <w:r>
        <w:t>Раздел 11. Оплата государственной пошлины.</w:t>
      </w:r>
    </w:p>
    <w:p w:rsidR="007D4B57" w:rsidRDefault="007D4B57" w:rsidP="007D4B57">
      <w:pPr>
        <w:pStyle w:val="a4"/>
      </w:pPr>
      <w:r>
        <w:t xml:space="preserve">Разделы формы 1-3, относящиеся к идентификационным данным пользователя, заполняются автоматически по данным, хранящимся в ЕСИА. </w:t>
      </w:r>
    </w:p>
    <w:p w:rsidR="007D4B57" w:rsidRDefault="007D4B57" w:rsidP="007D4B57">
      <w:pPr>
        <w:pStyle w:val="a4"/>
      </w:pPr>
      <w:r>
        <w:t>Раздел 1 содержит персональные данные:</w:t>
      </w:r>
    </w:p>
    <w:p w:rsidR="007D4B57" w:rsidRDefault="007D4B57" w:rsidP="007D4B57">
      <w:pPr>
        <w:pStyle w:val="3"/>
      </w:pPr>
      <w:r>
        <w:t>фамилия</w:t>
      </w:r>
    </w:p>
    <w:p w:rsidR="007D4B57" w:rsidRDefault="007D4B57" w:rsidP="007D4B57">
      <w:pPr>
        <w:pStyle w:val="3"/>
      </w:pPr>
      <w:r>
        <w:t>имя</w:t>
      </w:r>
    </w:p>
    <w:p w:rsidR="007D4B57" w:rsidRDefault="007D4B57" w:rsidP="007D4B57">
      <w:pPr>
        <w:pStyle w:val="3"/>
      </w:pPr>
      <w:r>
        <w:t>отчество (при наличии)</w:t>
      </w:r>
    </w:p>
    <w:p w:rsidR="007D4B57" w:rsidRDefault="007D4B57" w:rsidP="007D4B57">
      <w:pPr>
        <w:pStyle w:val="3"/>
      </w:pPr>
      <w:r>
        <w:t>дата рождения</w:t>
      </w:r>
    </w:p>
    <w:p w:rsidR="007D4B57" w:rsidRDefault="007D4B57" w:rsidP="007D4B57">
      <w:pPr>
        <w:pStyle w:val="3"/>
      </w:pPr>
      <w:r>
        <w:t>пол</w:t>
      </w:r>
    </w:p>
    <w:p w:rsidR="007D4B57" w:rsidRDefault="007D4B57" w:rsidP="007D4B57">
      <w:pPr>
        <w:pStyle w:val="3"/>
      </w:pPr>
      <w:r>
        <w:t>СНИЛС</w:t>
      </w:r>
    </w:p>
    <w:p w:rsidR="007D4B57" w:rsidRDefault="007D4B57" w:rsidP="007D4B57">
      <w:pPr>
        <w:pStyle w:val="3"/>
      </w:pPr>
      <w:r>
        <w:t>e-</w:t>
      </w:r>
      <w:proofErr w:type="spellStart"/>
      <w:r>
        <w:t>mail</w:t>
      </w:r>
      <w:proofErr w:type="spellEnd"/>
    </w:p>
    <w:p w:rsidR="007D4B57" w:rsidRDefault="007D4B57" w:rsidP="007D4B57">
      <w:pPr>
        <w:pStyle w:val="3"/>
      </w:pPr>
      <w:r>
        <w:t>контактный телефон.</w:t>
      </w:r>
    </w:p>
    <w:p w:rsidR="007D4B57" w:rsidRDefault="007D4B57" w:rsidP="007D4B57">
      <w:pPr>
        <w:pStyle w:val="a6"/>
      </w:pPr>
      <w:r>
        <w:rPr>
          <w:noProof/>
          <w:lang w:eastAsia="ru-RU"/>
        </w:rPr>
        <w:lastRenderedPageBreak/>
        <w:drawing>
          <wp:inline distT="0" distB="0" distL="0" distR="0" wp14:anchorId="06349671" wp14:editId="2A7C2F5D">
            <wp:extent cx="6686550" cy="2705100"/>
            <wp:effectExtent l="19050" t="19050" r="19050" b="190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86550" cy="2705100"/>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Раздел 2 содержит сведения о документе, удостоверяющем личность, гражданстве и месте рождения заявителя:</w:t>
      </w:r>
    </w:p>
    <w:p w:rsidR="007D4B57" w:rsidRDefault="007D4B57" w:rsidP="007D4B57">
      <w:pPr>
        <w:pStyle w:val="3"/>
      </w:pPr>
      <w:r>
        <w:t>серия</w:t>
      </w:r>
    </w:p>
    <w:p w:rsidR="007D4B57" w:rsidRDefault="007D4B57" w:rsidP="007D4B57">
      <w:pPr>
        <w:pStyle w:val="3"/>
      </w:pPr>
      <w:r>
        <w:t>номер</w:t>
      </w:r>
    </w:p>
    <w:p w:rsidR="007D4B57" w:rsidRDefault="007D4B57" w:rsidP="007D4B57">
      <w:pPr>
        <w:pStyle w:val="3"/>
      </w:pPr>
      <w:r>
        <w:t>дата выдачи</w:t>
      </w:r>
    </w:p>
    <w:p w:rsidR="007D4B57" w:rsidRDefault="007D4B57" w:rsidP="007D4B57">
      <w:pPr>
        <w:pStyle w:val="3"/>
      </w:pPr>
      <w:r>
        <w:t>код подразделения</w:t>
      </w:r>
    </w:p>
    <w:p w:rsidR="007D4B57" w:rsidRDefault="007D4B57" w:rsidP="007D4B57">
      <w:pPr>
        <w:pStyle w:val="3"/>
      </w:pPr>
      <w:r>
        <w:t xml:space="preserve">кем </w:t>
      </w:r>
      <w:proofErr w:type="gramStart"/>
      <w:r>
        <w:t>выдан</w:t>
      </w:r>
      <w:proofErr w:type="gramEnd"/>
    </w:p>
    <w:p w:rsidR="007D4B57" w:rsidRDefault="007D4B57" w:rsidP="007D4B57">
      <w:pPr>
        <w:pStyle w:val="3"/>
      </w:pPr>
      <w:r>
        <w:t>гражданство</w:t>
      </w:r>
    </w:p>
    <w:p w:rsidR="007D4B57" w:rsidRDefault="007D4B57" w:rsidP="007D4B57">
      <w:pPr>
        <w:pStyle w:val="3"/>
      </w:pPr>
      <w:r>
        <w:t>место рождения.</w:t>
      </w:r>
    </w:p>
    <w:p w:rsidR="007D4B57" w:rsidRDefault="007D4B57" w:rsidP="007D4B57">
      <w:pPr>
        <w:pStyle w:val="a6"/>
        <w:rPr>
          <w:noProof/>
        </w:rPr>
      </w:pPr>
      <w:r>
        <w:rPr>
          <w:noProof/>
          <w:lang w:eastAsia="ru-RU"/>
        </w:rPr>
        <w:drawing>
          <wp:inline distT="0" distB="0" distL="0" distR="0" wp14:anchorId="7931D31B" wp14:editId="077CA83A">
            <wp:extent cx="6686550" cy="3324225"/>
            <wp:effectExtent l="19050" t="19050" r="19050" b="2857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86550" cy="332422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 xml:space="preserve">Раздел 3 содержит данные о регистрации заявителя по месту </w:t>
      </w:r>
      <w:proofErr w:type="spellStart"/>
      <w:r>
        <w:t>жительста</w:t>
      </w:r>
      <w:proofErr w:type="spellEnd"/>
      <w:r>
        <w:t>:</w:t>
      </w:r>
    </w:p>
    <w:p w:rsidR="007D4B57" w:rsidRDefault="007D4B57" w:rsidP="007D4B57">
      <w:pPr>
        <w:pStyle w:val="3"/>
      </w:pPr>
      <w:r>
        <w:t>регион;</w:t>
      </w:r>
    </w:p>
    <w:p w:rsidR="007D4B57" w:rsidRDefault="007D4B57" w:rsidP="007D4B57">
      <w:pPr>
        <w:pStyle w:val="3"/>
      </w:pPr>
      <w:r>
        <w:lastRenderedPageBreak/>
        <w:t>район;</w:t>
      </w:r>
    </w:p>
    <w:p w:rsidR="007D4B57" w:rsidRDefault="007D4B57" w:rsidP="007D4B57">
      <w:pPr>
        <w:pStyle w:val="3"/>
      </w:pPr>
      <w:r>
        <w:t>город;</w:t>
      </w:r>
    </w:p>
    <w:p w:rsidR="007D4B57" w:rsidRDefault="007D4B57" w:rsidP="007D4B57">
      <w:pPr>
        <w:pStyle w:val="3"/>
      </w:pPr>
      <w:proofErr w:type="spellStart"/>
      <w:r>
        <w:t>внутригордской</w:t>
      </w:r>
      <w:proofErr w:type="spellEnd"/>
      <w:r>
        <w:t xml:space="preserve"> район;</w:t>
      </w:r>
    </w:p>
    <w:p w:rsidR="007D4B57" w:rsidRDefault="007D4B57" w:rsidP="007D4B57">
      <w:pPr>
        <w:pStyle w:val="3"/>
      </w:pPr>
      <w:r>
        <w:t>населенный пункт;</w:t>
      </w:r>
    </w:p>
    <w:p w:rsidR="007D4B57" w:rsidRDefault="007D4B57" w:rsidP="007D4B57">
      <w:pPr>
        <w:pStyle w:val="3"/>
      </w:pPr>
      <w:r>
        <w:t>улица;</w:t>
      </w:r>
    </w:p>
    <w:p w:rsidR="007D4B57" w:rsidRDefault="007D4B57" w:rsidP="007D4B57">
      <w:pPr>
        <w:pStyle w:val="3"/>
      </w:pPr>
      <w:r>
        <w:t>дополнительная территория;</w:t>
      </w:r>
    </w:p>
    <w:p w:rsidR="007D4B57" w:rsidRDefault="007D4B57" w:rsidP="007D4B57">
      <w:pPr>
        <w:pStyle w:val="3"/>
      </w:pPr>
      <w:r>
        <w:t>улица дополнительной территории;</w:t>
      </w:r>
    </w:p>
    <w:p w:rsidR="007D4B57" w:rsidRDefault="007D4B57" w:rsidP="007D4B57">
      <w:pPr>
        <w:pStyle w:val="3"/>
      </w:pPr>
      <w:r>
        <w:t>дом;</w:t>
      </w:r>
    </w:p>
    <w:p w:rsidR="007D4B57" w:rsidRDefault="007D4B57" w:rsidP="007D4B57">
      <w:pPr>
        <w:pStyle w:val="3"/>
      </w:pPr>
      <w:r>
        <w:t>корпус;</w:t>
      </w:r>
    </w:p>
    <w:p w:rsidR="007D4B57" w:rsidRDefault="007D4B57" w:rsidP="007D4B57">
      <w:pPr>
        <w:pStyle w:val="3"/>
      </w:pPr>
      <w:r>
        <w:t>строение;</w:t>
      </w:r>
    </w:p>
    <w:p w:rsidR="007D4B57" w:rsidRDefault="007D4B57" w:rsidP="007D4B57">
      <w:pPr>
        <w:pStyle w:val="3"/>
      </w:pPr>
      <w:r>
        <w:t>квартира.</w:t>
      </w:r>
    </w:p>
    <w:p w:rsidR="007D4B57" w:rsidRDefault="007D4B57" w:rsidP="007D4B57">
      <w:pPr>
        <w:pStyle w:val="a6"/>
      </w:pPr>
      <w:r>
        <w:rPr>
          <w:noProof/>
          <w:lang w:eastAsia="ru-RU"/>
        </w:rPr>
        <w:drawing>
          <wp:inline distT="0" distB="0" distL="0" distR="0" wp14:anchorId="544E5E75" wp14:editId="5D8AA0D8">
            <wp:extent cx="6686550" cy="3952875"/>
            <wp:effectExtent l="19050" t="19050" r="19050" b="2857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86550" cy="395287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rPr>
          <w:rFonts w:eastAsia="Arial"/>
        </w:rPr>
      </w:pPr>
      <w:r>
        <w:rPr>
          <w:rFonts w:eastAsia="Arial"/>
        </w:rPr>
        <w:t xml:space="preserve">Сведения о фамилии, имени, отчестве (при </w:t>
      </w:r>
      <w:proofErr w:type="spellStart"/>
      <w:r>
        <w:rPr>
          <w:rFonts w:eastAsia="Arial"/>
        </w:rPr>
        <w:t>наличиии</w:t>
      </w:r>
      <w:proofErr w:type="spellEnd"/>
      <w:r>
        <w:rPr>
          <w:rFonts w:eastAsia="Arial"/>
        </w:rPr>
        <w:t xml:space="preserve">), дате рождения, документе, удостоверяющем личность, гражданстве, поле и СНИЛС недоступны для редактирования из формы заявления, внести изменения возможно только в ЛК пользователя. Остальные сведения могут быть отредактированы (или внесены – при их отсутствии) заявителем на форме заявления. </w:t>
      </w:r>
    </w:p>
    <w:p w:rsidR="007D4B57" w:rsidRDefault="007D4B57" w:rsidP="007D4B57">
      <w:pPr>
        <w:pStyle w:val="a4"/>
      </w:pPr>
      <w:r>
        <w:t>В разделе 4 заявитель указывает данные из свидетельства о заключении брака:</w:t>
      </w:r>
    </w:p>
    <w:p w:rsidR="007D4B57" w:rsidRDefault="007D4B57" w:rsidP="007D4B57">
      <w:pPr>
        <w:pStyle w:val="3"/>
      </w:pPr>
      <w:r>
        <w:t>номер актовой записи</w:t>
      </w:r>
    </w:p>
    <w:p w:rsidR="007D4B57" w:rsidRDefault="007D4B57" w:rsidP="007D4B57">
      <w:pPr>
        <w:pStyle w:val="3"/>
      </w:pPr>
      <w:r>
        <w:t>дата актовой записи</w:t>
      </w:r>
    </w:p>
    <w:p w:rsidR="007D4B57" w:rsidRDefault="007D4B57" w:rsidP="007D4B57">
      <w:pPr>
        <w:pStyle w:val="3"/>
      </w:pPr>
      <w:r>
        <w:t>наименование органа ЗАГС, составившего актовую запись.</w:t>
      </w:r>
    </w:p>
    <w:p w:rsidR="007D4B57" w:rsidRDefault="007D4B57" w:rsidP="007D4B57">
      <w:pPr>
        <w:pStyle w:val="a6"/>
      </w:pPr>
      <w:r>
        <w:rPr>
          <w:noProof/>
          <w:lang w:eastAsia="ru-RU"/>
        </w:rPr>
        <w:lastRenderedPageBreak/>
        <w:drawing>
          <wp:inline distT="0" distB="0" distL="0" distR="0" wp14:anchorId="2A495F5A" wp14:editId="5BDBD437">
            <wp:extent cx="6696075" cy="2181225"/>
            <wp:effectExtent l="19050" t="19050" r="28575" b="2857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96075" cy="218122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5 заявитель указывает, какую фамилию он хотел бы взять после расторжения брака.</w:t>
      </w:r>
    </w:p>
    <w:p w:rsidR="007D4B57" w:rsidRDefault="007D4B57" w:rsidP="007D4B57">
      <w:pPr>
        <w:pStyle w:val="a6"/>
      </w:pPr>
      <w:r>
        <w:rPr>
          <w:noProof/>
          <w:lang w:eastAsia="ru-RU"/>
        </w:rPr>
        <w:drawing>
          <wp:inline distT="0" distB="0" distL="0" distR="0" wp14:anchorId="1B6917A0" wp14:editId="29BC2034">
            <wp:extent cx="6686550" cy="1838325"/>
            <wp:effectExtent l="19050" t="19050" r="19050" b="2857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86550" cy="183832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6 заявитель указывает дополнительные сведения о себе (сведения указываются по желанию заявителя).</w:t>
      </w:r>
    </w:p>
    <w:p w:rsidR="007D4B57" w:rsidRDefault="007D4B57" w:rsidP="007D4B57">
      <w:pPr>
        <w:pStyle w:val="a6"/>
      </w:pPr>
      <w:r>
        <w:rPr>
          <w:noProof/>
          <w:lang w:eastAsia="ru-RU"/>
        </w:rPr>
        <w:drawing>
          <wp:inline distT="0" distB="0" distL="0" distR="0" wp14:anchorId="312C44E1" wp14:editId="0A5B4B5A">
            <wp:extent cx="6696075" cy="1638300"/>
            <wp:effectExtent l="19050" t="19050" r="28575" b="190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6075" cy="1638300"/>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7 заявитель указывает реквизиты решения суда:</w:t>
      </w:r>
    </w:p>
    <w:p w:rsidR="007D4B57" w:rsidRDefault="007D4B57" w:rsidP="007D4B57">
      <w:pPr>
        <w:pStyle w:val="3"/>
      </w:pPr>
      <w:r>
        <w:t>дата решения суда;</w:t>
      </w:r>
    </w:p>
    <w:p w:rsidR="007D4B57" w:rsidRDefault="007D4B57" w:rsidP="007D4B57">
      <w:pPr>
        <w:pStyle w:val="3"/>
      </w:pPr>
      <w:r>
        <w:t>наименование решения суда.</w:t>
      </w:r>
    </w:p>
    <w:p w:rsidR="007D4B57" w:rsidRDefault="007D4B57" w:rsidP="007D4B57">
      <w:pPr>
        <w:pStyle w:val="a6"/>
      </w:pPr>
      <w:r>
        <w:rPr>
          <w:noProof/>
          <w:lang w:eastAsia="ru-RU"/>
        </w:rPr>
        <w:lastRenderedPageBreak/>
        <w:drawing>
          <wp:inline distT="0" distB="0" distL="0" distR="0" wp14:anchorId="6B66667A" wp14:editId="52764BA8">
            <wp:extent cx="6696075" cy="2095500"/>
            <wp:effectExtent l="19050" t="19050" r="28575" b="190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6075" cy="2095500"/>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Normal3"/>
        <w:spacing w:line="360" w:lineRule="auto"/>
        <w:jc w:val="center"/>
        <w:rPr>
          <w:rFonts w:ascii="Times New Roman" w:hAnsi="Times New Roman" w:cs="Times New Roman"/>
          <w:sz w:val="28"/>
          <w:szCs w:val="28"/>
          <w:lang w:val="ru-RU"/>
        </w:rPr>
      </w:pPr>
    </w:p>
    <w:p w:rsidR="007D4B57" w:rsidRDefault="007D4B57" w:rsidP="007D4B57">
      <w:pPr>
        <w:pStyle w:val="a4"/>
        <w:rPr>
          <w:rFonts w:eastAsia="Arial"/>
          <w:sz w:val="24"/>
          <w:szCs w:val="24"/>
        </w:rPr>
      </w:pPr>
      <w:r>
        <w:rPr>
          <w:rFonts w:eastAsia="Arial"/>
        </w:rPr>
        <w:t>В разделе 8 заявитель выбирает и указывает адрес, на основании которого идет поиск органов ЗАГС:</w:t>
      </w:r>
    </w:p>
    <w:p w:rsidR="007D4B57" w:rsidRDefault="007D4B57" w:rsidP="007D4B57">
      <w:pPr>
        <w:pStyle w:val="12"/>
        <w:numPr>
          <w:ilvl w:val="0"/>
          <w:numId w:val="16"/>
        </w:numPr>
        <w:rPr>
          <w:rFonts w:eastAsia="Arial"/>
        </w:rPr>
      </w:pPr>
      <w:r>
        <w:rPr>
          <w:rFonts w:eastAsia="Arial"/>
        </w:rPr>
        <w:t xml:space="preserve">по месту постоянной регистрации </w:t>
      </w:r>
      <w:proofErr w:type="spellStart"/>
      <w:r>
        <w:rPr>
          <w:rFonts w:eastAsia="Arial"/>
        </w:rPr>
        <w:t>завителя</w:t>
      </w:r>
      <w:proofErr w:type="spellEnd"/>
      <w:r>
        <w:rPr>
          <w:rFonts w:eastAsia="Arial"/>
        </w:rPr>
        <w:t>;</w:t>
      </w:r>
    </w:p>
    <w:p w:rsidR="007D4B57" w:rsidRDefault="007D4B57" w:rsidP="007D4B57">
      <w:pPr>
        <w:pStyle w:val="12"/>
        <w:numPr>
          <w:ilvl w:val="0"/>
          <w:numId w:val="16"/>
        </w:numPr>
        <w:rPr>
          <w:rFonts w:eastAsia="Arial"/>
        </w:rPr>
      </w:pPr>
      <w:r>
        <w:rPr>
          <w:rFonts w:eastAsia="Arial"/>
        </w:rPr>
        <w:t xml:space="preserve">по месту временной регистрации </w:t>
      </w:r>
      <w:proofErr w:type="spellStart"/>
      <w:r>
        <w:rPr>
          <w:rFonts w:eastAsia="Arial"/>
        </w:rPr>
        <w:t>завителя</w:t>
      </w:r>
      <w:proofErr w:type="spellEnd"/>
      <w:r>
        <w:rPr>
          <w:rFonts w:eastAsia="Arial"/>
        </w:rPr>
        <w:t>;</w:t>
      </w:r>
    </w:p>
    <w:p w:rsidR="007D4B57" w:rsidRDefault="007D4B57" w:rsidP="007D4B57">
      <w:pPr>
        <w:pStyle w:val="12"/>
        <w:numPr>
          <w:ilvl w:val="0"/>
          <w:numId w:val="16"/>
        </w:numPr>
        <w:rPr>
          <w:rFonts w:eastAsia="Arial"/>
        </w:rPr>
      </w:pPr>
      <w:r>
        <w:rPr>
          <w:rFonts w:eastAsia="Arial"/>
        </w:rPr>
        <w:t>по месту государственной регистрации заключения брака.</w:t>
      </w:r>
    </w:p>
    <w:p w:rsidR="007D4B57" w:rsidRDefault="007D4B57" w:rsidP="007D4B57">
      <w:pPr>
        <w:pStyle w:val="a4"/>
        <w:rPr>
          <w:rFonts w:eastAsia="Arial"/>
        </w:rPr>
      </w:pPr>
      <w:r>
        <w:rPr>
          <w:rFonts w:eastAsia="Arial"/>
        </w:rPr>
        <w:t>Раздел содержит поля (заполнять все поля необязательно):</w:t>
      </w:r>
    </w:p>
    <w:p w:rsidR="007D4B57" w:rsidRDefault="007D4B57" w:rsidP="007D4B57">
      <w:pPr>
        <w:pStyle w:val="3"/>
      </w:pPr>
      <w:r>
        <w:t>регион</w:t>
      </w:r>
    </w:p>
    <w:p w:rsidR="007D4B57" w:rsidRDefault="007D4B57" w:rsidP="007D4B57">
      <w:pPr>
        <w:pStyle w:val="3"/>
      </w:pPr>
      <w:r>
        <w:t>район</w:t>
      </w:r>
    </w:p>
    <w:p w:rsidR="007D4B57" w:rsidRDefault="007D4B57" w:rsidP="007D4B57">
      <w:pPr>
        <w:pStyle w:val="3"/>
      </w:pPr>
      <w:r>
        <w:t>город;</w:t>
      </w:r>
    </w:p>
    <w:p w:rsidR="007D4B57" w:rsidRDefault="007D4B57" w:rsidP="007D4B57">
      <w:pPr>
        <w:pStyle w:val="3"/>
      </w:pPr>
      <w:proofErr w:type="spellStart"/>
      <w:r>
        <w:t>внутригордской</w:t>
      </w:r>
      <w:proofErr w:type="spellEnd"/>
      <w:r>
        <w:t xml:space="preserve"> район;</w:t>
      </w:r>
    </w:p>
    <w:p w:rsidR="007D4B57" w:rsidRDefault="007D4B57" w:rsidP="007D4B57">
      <w:pPr>
        <w:pStyle w:val="3"/>
      </w:pPr>
      <w:r>
        <w:t>населенный пункт;</w:t>
      </w:r>
    </w:p>
    <w:p w:rsidR="007D4B57" w:rsidRDefault="007D4B57" w:rsidP="007D4B57">
      <w:pPr>
        <w:pStyle w:val="3"/>
      </w:pPr>
      <w:r>
        <w:t>улица;</w:t>
      </w:r>
    </w:p>
    <w:p w:rsidR="007D4B57" w:rsidRDefault="007D4B57" w:rsidP="007D4B57">
      <w:pPr>
        <w:pStyle w:val="3"/>
      </w:pPr>
      <w:r>
        <w:t>дополнительная территория;</w:t>
      </w:r>
    </w:p>
    <w:p w:rsidR="007D4B57" w:rsidRDefault="007D4B57" w:rsidP="007D4B57">
      <w:pPr>
        <w:pStyle w:val="3"/>
      </w:pPr>
      <w:r>
        <w:t>улица дополнительной территории;</w:t>
      </w:r>
    </w:p>
    <w:p w:rsidR="007D4B57" w:rsidRDefault="007D4B57" w:rsidP="007D4B57">
      <w:pPr>
        <w:pStyle w:val="3"/>
      </w:pPr>
      <w:r>
        <w:t>дом;</w:t>
      </w:r>
    </w:p>
    <w:p w:rsidR="007D4B57" w:rsidRDefault="007D4B57" w:rsidP="007D4B57">
      <w:pPr>
        <w:pStyle w:val="3"/>
      </w:pPr>
      <w:r>
        <w:t>корпус;</w:t>
      </w:r>
    </w:p>
    <w:p w:rsidR="007D4B57" w:rsidRDefault="007D4B57" w:rsidP="007D4B57">
      <w:pPr>
        <w:pStyle w:val="3"/>
      </w:pPr>
      <w:r>
        <w:t>строение;</w:t>
      </w:r>
    </w:p>
    <w:p w:rsidR="007D4B57" w:rsidRDefault="007D4B57" w:rsidP="007D4B57">
      <w:pPr>
        <w:pStyle w:val="3"/>
      </w:pPr>
      <w:r>
        <w:t>квартира.</w:t>
      </w:r>
    </w:p>
    <w:p w:rsidR="007D4B57" w:rsidRDefault="007D4B57" w:rsidP="007D4B57">
      <w:pPr>
        <w:pStyle w:val="a6"/>
        <w:rPr>
          <w:rFonts w:eastAsia="Arial"/>
        </w:rPr>
      </w:pPr>
      <w:r>
        <w:rPr>
          <w:rFonts w:eastAsia="Arial"/>
          <w:noProof/>
          <w:lang w:eastAsia="ru-RU"/>
        </w:rPr>
        <w:lastRenderedPageBreak/>
        <w:drawing>
          <wp:inline distT="0" distB="0" distL="0" distR="0" wp14:anchorId="1F415742" wp14:editId="28BD2FAF">
            <wp:extent cx="6696075" cy="6305550"/>
            <wp:effectExtent l="19050" t="19050" r="28575" b="190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96075" cy="6305550"/>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 xml:space="preserve">В разделе 9 заявитель, из списка загруженных органов ЗАГС, выбирает один для подачи заявления. </w:t>
      </w:r>
    </w:p>
    <w:p w:rsidR="007D4B57" w:rsidRDefault="007D4B57" w:rsidP="007D4B57">
      <w:pPr>
        <w:pStyle w:val="a6"/>
      </w:pPr>
      <w:r>
        <w:rPr>
          <w:noProof/>
          <w:lang w:eastAsia="ru-RU"/>
        </w:rPr>
        <w:lastRenderedPageBreak/>
        <w:drawing>
          <wp:inline distT="0" distB="0" distL="0" distR="0" wp14:anchorId="7CDB0298" wp14:editId="78FF7FFF">
            <wp:extent cx="6686550" cy="4724400"/>
            <wp:effectExtent l="19050" t="19050" r="19050" b="190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86550" cy="4724400"/>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10 заявитель выбирает один из доступных для предварительной записи слотов времени. Форма подачи заявления в фоновом режиме обращается к Концентратору с целью предварительного бронирования выбранного слота на</w:t>
      </w:r>
      <w:r w:rsidR="00794265">
        <w:t xml:space="preserve"> 24 часа</w:t>
      </w:r>
      <w:r>
        <w:t xml:space="preserve">. После бронирования слота заявитель уведомляется о том, что бронь </w:t>
      </w:r>
      <w:proofErr w:type="gramStart"/>
      <w:r>
        <w:t>действительна</w:t>
      </w:r>
      <w:proofErr w:type="gramEnd"/>
      <w:r>
        <w:t xml:space="preserve"> в течение 24 часов. </w:t>
      </w:r>
    </w:p>
    <w:p w:rsidR="007D4B57" w:rsidRDefault="007D4B57" w:rsidP="007D4B57">
      <w:pPr>
        <w:pStyle w:val="a6"/>
      </w:pPr>
      <w:r>
        <w:rPr>
          <w:noProof/>
          <w:lang w:eastAsia="ru-RU"/>
        </w:rPr>
        <w:lastRenderedPageBreak/>
        <w:drawing>
          <wp:inline distT="0" distB="0" distL="0" distR="0" wp14:anchorId="7CDE405C" wp14:editId="75580AD2">
            <wp:extent cx="6696075" cy="6638925"/>
            <wp:effectExtent l="19050" t="19050" r="28575" b="2857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96075" cy="663892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11 заявитель производит оплату госпошлины.</w:t>
      </w:r>
    </w:p>
    <w:p w:rsidR="007D4B57" w:rsidRDefault="007D4B57" w:rsidP="007D4B57">
      <w:pPr>
        <w:pStyle w:val="a6"/>
      </w:pPr>
      <w:r>
        <w:rPr>
          <w:noProof/>
          <w:lang w:eastAsia="ru-RU"/>
        </w:rPr>
        <w:lastRenderedPageBreak/>
        <w:drawing>
          <wp:inline distT="0" distB="0" distL="0" distR="0" wp14:anchorId="4DA40ECD" wp14:editId="29D8B9B2">
            <wp:extent cx="6696075" cy="2724150"/>
            <wp:effectExtent l="19050" t="19050" r="28575" b="190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96075" cy="2724150"/>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Заявитель должен оплатить через платежный шлюз ЕПГУ с использованием банковской карты или другого инструмента онлайн оплаты.</w:t>
      </w:r>
    </w:p>
    <w:p w:rsidR="00794265" w:rsidRDefault="007D4B57" w:rsidP="007D4B57">
      <w:pPr>
        <w:pStyle w:val="a4"/>
      </w:pPr>
      <w:r>
        <w:t>Заявитель нажимает кнопку «Оплатить» и п</w:t>
      </w:r>
      <w:r w:rsidR="00794265">
        <w:t>роизводит оплату по реквизитам.</w:t>
      </w:r>
    </w:p>
    <w:p w:rsidR="007D4B57" w:rsidRDefault="007D4B57" w:rsidP="007D4B57">
      <w:pPr>
        <w:pStyle w:val="a4"/>
      </w:pPr>
      <w:r>
        <w:t>Заявитель нажимает кнопку «Отправить». ЕПГУ устанавливает заявление в очередь и ожидает подтверждения оплаты. При получении такого подтверждения ЕПГУ отправляет заявление в концентратор. В случае отсутствия оплаты по истечении 24ч. заявление возвращается заявителю для повторного бронирования и оплаты.</w:t>
      </w:r>
    </w:p>
    <w:p w:rsidR="007D4B57" w:rsidRDefault="007D4B57" w:rsidP="007D4B57">
      <w:pPr>
        <w:pStyle w:val="5"/>
        <w:numPr>
          <w:ilvl w:val="4"/>
          <w:numId w:val="6"/>
        </w:numPr>
        <w:spacing w:line="360" w:lineRule="auto"/>
        <w:jc w:val="both"/>
        <w:rPr>
          <w:lang w:val="ru-RU"/>
        </w:rPr>
      </w:pPr>
      <w:r>
        <w:rPr>
          <w:lang w:val="ru-RU"/>
        </w:rPr>
        <w:t>Подача заявления на оказание услуги по регистрации расторжения брака на основании совместного заявления о расторжении брака супругов, не имеющих общих детей, не достигших совершеннолетия.</w:t>
      </w:r>
    </w:p>
    <w:p w:rsidR="007D4B57" w:rsidRDefault="007D4B57" w:rsidP="007D4B57">
      <w:pPr>
        <w:pStyle w:val="a4"/>
      </w:pPr>
      <w:r>
        <w:t>В случае расторжения брака по обоюдному согласию заполнение заявления происходит в три этапа:</w:t>
      </w:r>
    </w:p>
    <w:p w:rsidR="007D4B57" w:rsidRDefault="007D4B57" w:rsidP="007D4B57">
      <w:pPr>
        <w:pStyle w:val="12"/>
        <w:numPr>
          <w:ilvl w:val="0"/>
          <w:numId w:val="17"/>
        </w:numPr>
      </w:pPr>
      <w:r>
        <w:t>Первый этап</w:t>
      </w:r>
      <w:proofErr w:type="gramStart"/>
      <w:r>
        <w:t xml:space="preserve"> :</w:t>
      </w:r>
      <w:proofErr w:type="gramEnd"/>
      <w:r>
        <w:t xml:space="preserve"> Заполнение персональных данных, данных документа, удостоверяющего личность, данные о регистрации заключения брака, фамилии после расторжения брака, данные по выбору отделения ЗАГС, оплаты пошлины первым заявителем;</w:t>
      </w:r>
    </w:p>
    <w:p w:rsidR="007D4B57" w:rsidRDefault="007D4B57" w:rsidP="007D4B57">
      <w:pPr>
        <w:pStyle w:val="12"/>
        <w:numPr>
          <w:ilvl w:val="0"/>
          <w:numId w:val="17"/>
        </w:numPr>
      </w:pPr>
      <w:r>
        <w:t>Второй этап: Заполнение персональных данных, данных документа, удостоверяющего личность, фамилия после расторжения брака второго заявителя, оплата пошлины вторым заявителем;</w:t>
      </w:r>
    </w:p>
    <w:p w:rsidR="007D4B57" w:rsidRDefault="007D4B57" w:rsidP="007D4B57">
      <w:pPr>
        <w:pStyle w:val="12"/>
        <w:numPr>
          <w:ilvl w:val="0"/>
          <w:numId w:val="17"/>
        </w:numPr>
        <w:rPr>
          <w:rFonts w:eastAsia="MS Mincho"/>
        </w:rPr>
      </w:pPr>
      <w:r>
        <w:t>Третий этап: Конечная отправка заявления первым заявителем в ведомство.</w:t>
      </w:r>
    </w:p>
    <w:p w:rsidR="007D4B57" w:rsidRDefault="007D4B57" w:rsidP="007D4B57">
      <w:pPr>
        <w:pStyle w:val="a4"/>
        <w:rPr>
          <w:rFonts w:eastAsia="MS Mincho"/>
        </w:rPr>
      </w:pPr>
      <w:r>
        <w:rPr>
          <w:rFonts w:eastAsia="MS Mincho"/>
        </w:rPr>
        <w:t>Первый этап включает следующие разделы:</w:t>
      </w:r>
    </w:p>
    <w:p w:rsidR="007D4B57" w:rsidRDefault="007D4B57" w:rsidP="007D4B57">
      <w:pPr>
        <w:pStyle w:val="2"/>
        <w:numPr>
          <w:ilvl w:val="0"/>
          <w:numId w:val="18"/>
        </w:numPr>
      </w:pPr>
      <w:r>
        <w:t xml:space="preserve">Поясняющий текст: </w:t>
      </w:r>
    </w:p>
    <w:p w:rsidR="007D4B57" w:rsidRDefault="007D4B57" w:rsidP="007D4B57">
      <w:pPr>
        <w:pStyle w:val="a4"/>
        <w:rPr>
          <w:rFonts w:eastAsia="MS Mincho"/>
        </w:rPr>
      </w:pPr>
      <w:r>
        <w:rPr>
          <w:rFonts w:eastAsia="MS Mincho"/>
        </w:rPr>
        <w:t>«Вам предоставлена возможность заполнить двойную форму заявления, выбрать дату и орган ЗАГС. Подача заявления состоит из трех шагов:</w:t>
      </w:r>
    </w:p>
    <w:p w:rsidR="007D4B57" w:rsidRDefault="007D4B57" w:rsidP="007D4B57">
      <w:pPr>
        <w:pStyle w:val="a4"/>
        <w:rPr>
          <w:rFonts w:eastAsia="MS Mincho"/>
        </w:rPr>
      </w:pPr>
      <w:r>
        <w:rPr>
          <w:rFonts w:eastAsia="MS Mincho"/>
        </w:rPr>
        <w:lastRenderedPageBreak/>
        <w:t>1)</w:t>
      </w:r>
      <w:r>
        <w:rPr>
          <w:rFonts w:eastAsia="MS Mincho"/>
        </w:rPr>
        <w:tab/>
        <w:t xml:space="preserve">Заполнение сведений о Вас, выбор места и даты регистрации расторжения брака. </w:t>
      </w:r>
      <w:r>
        <w:t>Оплата госпошлины является обязательным условием для отправки заявления в ведомство и бронирования даты и времени посещения органа ЗАГС.</w:t>
      </w:r>
    </w:p>
    <w:p w:rsidR="007D4B57" w:rsidRDefault="007D4B57" w:rsidP="007D4B57">
      <w:pPr>
        <w:pStyle w:val="a4"/>
        <w:rPr>
          <w:rFonts w:eastAsia="MS Mincho"/>
        </w:rPr>
      </w:pPr>
      <w:r>
        <w:rPr>
          <w:rFonts w:eastAsia="MS Mincho"/>
        </w:rPr>
        <w:t>2)</w:t>
      </w:r>
      <w:r>
        <w:rPr>
          <w:rFonts w:eastAsia="MS Mincho"/>
        </w:rPr>
        <w:tab/>
        <w:t xml:space="preserve">Заполнение сведений супругом, подтверждение места и даты регистрации расторжения брака. </w:t>
      </w:r>
    </w:p>
    <w:p w:rsidR="007D4B57" w:rsidRDefault="007D4B57" w:rsidP="007D4B57">
      <w:pPr>
        <w:pStyle w:val="a4"/>
        <w:rPr>
          <w:rFonts w:eastAsia="MS Mincho"/>
        </w:rPr>
      </w:pPr>
      <w:r>
        <w:rPr>
          <w:rFonts w:eastAsia="MS Mincho"/>
        </w:rPr>
        <w:t>3)</w:t>
      </w:r>
      <w:r>
        <w:rPr>
          <w:rFonts w:eastAsia="MS Mincho"/>
        </w:rPr>
        <w:tab/>
        <w:t>Проверка введенных сведений и отправка совместного заявления в выбранный ранее орган ЗАГС.</w:t>
      </w:r>
    </w:p>
    <w:p w:rsidR="007D4B57" w:rsidRDefault="007D4B57" w:rsidP="007D4B57">
      <w:pPr>
        <w:pStyle w:val="a4"/>
        <w:rPr>
          <w:rFonts w:eastAsia="MS Mincho"/>
        </w:rPr>
      </w:pPr>
      <w:r>
        <w:rPr>
          <w:rFonts w:eastAsia="MS Mincho"/>
        </w:rPr>
        <w:t>Супруги заполняют совместное заявление каждый в своем Личном кабинете Единого портала. Обращаем ваше внимание, что заявление необходимо подписать квалифицированной электронной подписью гражданина.</w:t>
      </w:r>
    </w:p>
    <w:p w:rsidR="007D4B57" w:rsidRDefault="007D4B57" w:rsidP="007D4B57">
      <w:pPr>
        <w:pStyle w:val="2"/>
      </w:pPr>
      <w:r>
        <w:t>Данные жены/мужа (зависит от пола первого заявителя):</w:t>
      </w:r>
    </w:p>
    <w:p w:rsidR="007D4B57" w:rsidRDefault="007D4B57" w:rsidP="007D4B57">
      <w:pPr>
        <w:pStyle w:val="2"/>
      </w:pPr>
      <w:r>
        <w:t>Раздел 1. Ваши персональные данные.</w:t>
      </w:r>
    </w:p>
    <w:p w:rsidR="007D4B57" w:rsidRDefault="007D4B57" w:rsidP="007D4B57">
      <w:pPr>
        <w:pStyle w:val="2"/>
      </w:pPr>
      <w:r>
        <w:t>Раздел 2. Документ, удостоверяющий личность.</w:t>
      </w:r>
    </w:p>
    <w:p w:rsidR="007D4B57" w:rsidRDefault="007D4B57" w:rsidP="007D4B57">
      <w:pPr>
        <w:pStyle w:val="2"/>
      </w:pPr>
      <w:r>
        <w:t>Раздел 3. Ваше место жительства.</w:t>
      </w:r>
    </w:p>
    <w:p w:rsidR="007D4B57" w:rsidRDefault="007D4B57" w:rsidP="007D4B57">
      <w:pPr>
        <w:pStyle w:val="2"/>
      </w:pPr>
      <w:r>
        <w:t>Раздел 4. Сведения из свидетельства о заключении брака.</w:t>
      </w:r>
    </w:p>
    <w:p w:rsidR="007D4B57" w:rsidRDefault="007D4B57" w:rsidP="007D4B57">
      <w:pPr>
        <w:pStyle w:val="2"/>
      </w:pPr>
      <w:r>
        <w:t>Раздел 5. Фамилия после расторжения брака.</w:t>
      </w:r>
    </w:p>
    <w:p w:rsidR="007D4B57" w:rsidRDefault="007D4B57" w:rsidP="007D4B57">
      <w:pPr>
        <w:pStyle w:val="2"/>
      </w:pPr>
      <w:r>
        <w:t>Раздел 6. Ваши сведения.</w:t>
      </w:r>
    </w:p>
    <w:p w:rsidR="007D4B57" w:rsidRDefault="007D4B57" w:rsidP="007D4B57">
      <w:pPr>
        <w:pStyle w:val="2"/>
      </w:pPr>
      <w:r>
        <w:t>Раздел 7 Выбор места поиска органа ЗАГС.</w:t>
      </w:r>
    </w:p>
    <w:p w:rsidR="007D4B57" w:rsidRDefault="007D4B57" w:rsidP="007D4B57">
      <w:pPr>
        <w:pStyle w:val="2"/>
      </w:pPr>
      <w:r>
        <w:t>Раздел 8. Выбор органа ЗАГС.</w:t>
      </w:r>
    </w:p>
    <w:p w:rsidR="007D4B57" w:rsidRDefault="007D4B57" w:rsidP="007D4B57">
      <w:pPr>
        <w:pStyle w:val="2"/>
      </w:pPr>
      <w:r>
        <w:t>Раздел 9. Просим Вас выбрать удобное время для записи.</w:t>
      </w:r>
    </w:p>
    <w:p w:rsidR="007D4B57" w:rsidRDefault="007D4B57" w:rsidP="007D4B57">
      <w:pPr>
        <w:pStyle w:val="2"/>
      </w:pPr>
      <w:r>
        <w:t>Раздел 10. Оплата государственной пошлины.</w:t>
      </w:r>
    </w:p>
    <w:p w:rsidR="007D4B57" w:rsidRDefault="007D4B57" w:rsidP="007D4B57">
      <w:pPr>
        <w:pStyle w:val="2"/>
      </w:pPr>
      <w:r>
        <w:t>Данные мужа/жены (название зависит от пола второго заявителя)</w:t>
      </w:r>
    </w:p>
    <w:p w:rsidR="007D4B57" w:rsidRDefault="007D4B57" w:rsidP="007D4B57">
      <w:pPr>
        <w:pStyle w:val="2"/>
      </w:pPr>
      <w:r>
        <w:t>Раздел для направления приглашения второму заявителю</w:t>
      </w:r>
    </w:p>
    <w:p w:rsidR="007D4B57" w:rsidRDefault="007D4B57" w:rsidP="007D4B57">
      <w:pPr>
        <w:pStyle w:val="a4"/>
      </w:pPr>
      <w:r>
        <w:t xml:space="preserve">Разделы формы 1-3, относящиеся к идентификационным данным пользователя, заполняются автоматически по данным, хранящимся в ЕСИА. </w:t>
      </w:r>
    </w:p>
    <w:p w:rsidR="007D4B57" w:rsidRDefault="007D4B57" w:rsidP="007D4B57">
      <w:pPr>
        <w:pStyle w:val="a4"/>
      </w:pPr>
      <w:r>
        <w:t>Раздел 1 содержит персональные данные первого заявителя:</w:t>
      </w:r>
    </w:p>
    <w:p w:rsidR="007D4B57" w:rsidRDefault="007D4B57" w:rsidP="007D4B57">
      <w:pPr>
        <w:pStyle w:val="3"/>
      </w:pPr>
      <w:r>
        <w:t>фамилия</w:t>
      </w:r>
    </w:p>
    <w:p w:rsidR="007D4B57" w:rsidRDefault="007D4B57" w:rsidP="007D4B57">
      <w:pPr>
        <w:pStyle w:val="3"/>
      </w:pPr>
      <w:r>
        <w:t>имя</w:t>
      </w:r>
    </w:p>
    <w:p w:rsidR="007D4B57" w:rsidRDefault="007D4B57" w:rsidP="007D4B57">
      <w:pPr>
        <w:pStyle w:val="3"/>
      </w:pPr>
      <w:r>
        <w:t>отчество (при наличии)</w:t>
      </w:r>
    </w:p>
    <w:p w:rsidR="007D4B57" w:rsidRDefault="007D4B57" w:rsidP="007D4B57">
      <w:pPr>
        <w:pStyle w:val="3"/>
      </w:pPr>
      <w:r>
        <w:t>дата рождения</w:t>
      </w:r>
    </w:p>
    <w:p w:rsidR="007D4B57" w:rsidRDefault="007D4B57" w:rsidP="007D4B57">
      <w:pPr>
        <w:pStyle w:val="3"/>
      </w:pPr>
      <w:r>
        <w:t>пол</w:t>
      </w:r>
    </w:p>
    <w:p w:rsidR="007D4B57" w:rsidRDefault="007D4B57" w:rsidP="007D4B57">
      <w:pPr>
        <w:pStyle w:val="3"/>
      </w:pPr>
      <w:r>
        <w:t>СНИЛС</w:t>
      </w:r>
    </w:p>
    <w:p w:rsidR="007D4B57" w:rsidRDefault="007D4B57" w:rsidP="007D4B57">
      <w:pPr>
        <w:pStyle w:val="3"/>
      </w:pPr>
      <w:r>
        <w:t>e-</w:t>
      </w:r>
      <w:proofErr w:type="spellStart"/>
      <w:r>
        <w:t>mail</w:t>
      </w:r>
      <w:proofErr w:type="spellEnd"/>
    </w:p>
    <w:p w:rsidR="007D4B57" w:rsidRDefault="007D4B57" w:rsidP="007D4B57">
      <w:pPr>
        <w:pStyle w:val="3"/>
      </w:pPr>
      <w:r>
        <w:t>контактный телефон.</w:t>
      </w:r>
    </w:p>
    <w:p w:rsidR="007D4B57" w:rsidRDefault="007D4B57" w:rsidP="007D4B57">
      <w:pPr>
        <w:pStyle w:val="a6"/>
      </w:pPr>
      <w:r>
        <w:rPr>
          <w:noProof/>
          <w:lang w:eastAsia="ru-RU"/>
        </w:rPr>
        <w:lastRenderedPageBreak/>
        <w:drawing>
          <wp:inline distT="0" distB="0" distL="0" distR="0" wp14:anchorId="7A58B8BA" wp14:editId="38B3BA52">
            <wp:extent cx="6696075" cy="28479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6075" cy="2847975"/>
                    </a:xfrm>
                    <a:prstGeom prst="rect">
                      <a:avLst/>
                    </a:prstGeom>
                    <a:noFill/>
                    <a:ln>
                      <a:noFill/>
                    </a:ln>
                  </pic:spPr>
                </pic:pic>
              </a:graphicData>
            </a:graphic>
          </wp:inline>
        </w:drawing>
      </w:r>
    </w:p>
    <w:p w:rsidR="007D4B57" w:rsidRDefault="007D4B57" w:rsidP="007D4B57">
      <w:pPr>
        <w:pStyle w:val="a4"/>
      </w:pPr>
      <w:r>
        <w:t>Раздел 2 содержит сведения о документе, удостоверяющем личность, гражданстве и месте рождения первого заявителя:</w:t>
      </w:r>
    </w:p>
    <w:p w:rsidR="007D4B57" w:rsidRDefault="007D4B57" w:rsidP="007D4B57">
      <w:pPr>
        <w:pStyle w:val="3"/>
      </w:pPr>
      <w:r>
        <w:t>серия</w:t>
      </w:r>
    </w:p>
    <w:p w:rsidR="007D4B57" w:rsidRDefault="007D4B57" w:rsidP="007D4B57">
      <w:pPr>
        <w:pStyle w:val="3"/>
      </w:pPr>
      <w:r>
        <w:t>номер</w:t>
      </w:r>
    </w:p>
    <w:p w:rsidR="007D4B57" w:rsidRDefault="007D4B57" w:rsidP="007D4B57">
      <w:pPr>
        <w:pStyle w:val="3"/>
      </w:pPr>
      <w:r>
        <w:t>дата выдачи</w:t>
      </w:r>
    </w:p>
    <w:p w:rsidR="007D4B57" w:rsidRDefault="007D4B57" w:rsidP="007D4B57">
      <w:pPr>
        <w:pStyle w:val="3"/>
      </w:pPr>
      <w:r>
        <w:t>код подразделения</w:t>
      </w:r>
    </w:p>
    <w:p w:rsidR="007D4B57" w:rsidRDefault="007D4B57" w:rsidP="007D4B57">
      <w:pPr>
        <w:pStyle w:val="3"/>
      </w:pPr>
      <w:r>
        <w:t xml:space="preserve">кем </w:t>
      </w:r>
      <w:proofErr w:type="gramStart"/>
      <w:r>
        <w:t>выдан</w:t>
      </w:r>
      <w:proofErr w:type="gramEnd"/>
    </w:p>
    <w:p w:rsidR="007D4B57" w:rsidRDefault="007D4B57" w:rsidP="007D4B57">
      <w:pPr>
        <w:pStyle w:val="3"/>
      </w:pPr>
      <w:r>
        <w:t>гражданство</w:t>
      </w:r>
    </w:p>
    <w:p w:rsidR="007D4B57" w:rsidRDefault="007D4B57" w:rsidP="007D4B57">
      <w:pPr>
        <w:pStyle w:val="3"/>
      </w:pPr>
      <w:r>
        <w:t>место рождения.</w:t>
      </w:r>
    </w:p>
    <w:p w:rsidR="007D4B57" w:rsidRDefault="007D4B57" w:rsidP="007D4B57">
      <w:pPr>
        <w:pStyle w:val="a6"/>
      </w:pPr>
      <w:r>
        <w:rPr>
          <w:noProof/>
          <w:lang w:eastAsia="ru-RU"/>
        </w:rPr>
        <w:drawing>
          <wp:inline distT="0" distB="0" distL="0" distR="0" wp14:anchorId="61FFB447" wp14:editId="29B3F57D">
            <wp:extent cx="6686550" cy="3390900"/>
            <wp:effectExtent l="19050" t="19050" r="19050" b="190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86550" cy="3390900"/>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lastRenderedPageBreak/>
        <w:t xml:space="preserve">Раздел 3 содержит данные о регистрации заявителя по месту </w:t>
      </w:r>
      <w:proofErr w:type="spellStart"/>
      <w:r>
        <w:t>жительста</w:t>
      </w:r>
      <w:proofErr w:type="spellEnd"/>
      <w:r>
        <w:t xml:space="preserve"> первого заявителя:</w:t>
      </w:r>
    </w:p>
    <w:p w:rsidR="007D4B57" w:rsidRDefault="007D4B57" w:rsidP="007D4B57">
      <w:pPr>
        <w:pStyle w:val="3"/>
      </w:pPr>
      <w:r>
        <w:t>регион;</w:t>
      </w:r>
    </w:p>
    <w:p w:rsidR="007D4B57" w:rsidRDefault="007D4B57" w:rsidP="007D4B57">
      <w:pPr>
        <w:pStyle w:val="3"/>
      </w:pPr>
      <w:r>
        <w:t>район;</w:t>
      </w:r>
    </w:p>
    <w:p w:rsidR="007D4B57" w:rsidRDefault="007D4B57" w:rsidP="007D4B57">
      <w:pPr>
        <w:pStyle w:val="3"/>
      </w:pPr>
      <w:r>
        <w:t>город;</w:t>
      </w:r>
    </w:p>
    <w:p w:rsidR="007D4B57" w:rsidRDefault="007D4B57" w:rsidP="007D4B57">
      <w:pPr>
        <w:pStyle w:val="3"/>
      </w:pPr>
      <w:proofErr w:type="spellStart"/>
      <w:r>
        <w:t>внутригордской</w:t>
      </w:r>
      <w:proofErr w:type="spellEnd"/>
      <w:r>
        <w:t xml:space="preserve"> район;</w:t>
      </w:r>
    </w:p>
    <w:p w:rsidR="007D4B57" w:rsidRDefault="007D4B57" w:rsidP="007D4B57">
      <w:pPr>
        <w:pStyle w:val="3"/>
      </w:pPr>
      <w:r>
        <w:t>населенный пункт;</w:t>
      </w:r>
    </w:p>
    <w:p w:rsidR="007D4B57" w:rsidRDefault="007D4B57" w:rsidP="007D4B57">
      <w:pPr>
        <w:pStyle w:val="3"/>
      </w:pPr>
      <w:r>
        <w:t>улица;</w:t>
      </w:r>
    </w:p>
    <w:p w:rsidR="007D4B57" w:rsidRDefault="007D4B57" w:rsidP="007D4B57">
      <w:pPr>
        <w:pStyle w:val="3"/>
      </w:pPr>
      <w:r>
        <w:t>дополнительная территория;</w:t>
      </w:r>
    </w:p>
    <w:p w:rsidR="007D4B57" w:rsidRDefault="007D4B57" w:rsidP="007D4B57">
      <w:pPr>
        <w:pStyle w:val="3"/>
      </w:pPr>
      <w:r>
        <w:t>улица дополнительной территории;</w:t>
      </w:r>
    </w:p>
    <w:p w:rsidR="007D4B57" w:rsidRDefault="007D4B57" w:rsidP="007D4B57">
      <w:pPr>
        <w:pStyle w:val="3"/>
      </w:pPr>
      <w:r>
        <w:t>дом;</w:t>
      </w:r>
    </w:p>
    <w:p w:rsidR="007D4B57" w:rsidRDefault="007D4B57" w:rsidP="007D4B57">
      <w:pPr>
        <w:pStyle w:val="3"/>
      </w:pPr>
      <w:r>
        <w:t>корпус;</w:t>
      </w:r>
    </w:p>
    <w:p w:rsidR="007D4B57" w:rsidRDefault="007D4B57" w:rsidP="007D4B57">
      <w:pPr>
        <w:pStyle w:val="3"/>
      </w:pPr>
      <w:r>
        <w:t>строение;</w:t>
      </w:r>
    </w:p>
    <w:p w:rsidR="007D4B57" w:rsidRDefault="007D4B57" w:rsidP="007D4B57">
      <w:pPr>
        <w:pStyle w:val="3"/>
      </w:pPr>
      <w:r>
        <w:t>квартира.</w:t>
      </w:r>
    </w:p>
    <w:p w:rsidR="007D4B57" w:rsidRDefault="007D4B57" w:rsidP="007D4B57">
      <w:pPr>
        <w:pStyle w:val="a6"/>
      </w:pPr>
      <w:r>
        <w:rPr>
          <w:noProof/>
          <w:lang w:eastAsia="ru-RU"/>
        </w:rPr>
        <w:drawing>
          <wp:inline distT="0" distB="0" distL="0" distR="0" wp14:anchorId="77DD9340" wp14:editId="0A66EC19">
            <wp:extent cx="6686550" cy="3924300"/>
            <wp:effectExtent l="19050" t="19050" r="19050" b="190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86550" cy="3924300"/>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rPr>
          <w:rFonts w:eastAsia="Arial"/>
        </w:rPr>
      </w:pPr>
      <w:r>
        <w:rPr>
          <w:rFonts w:eastAsia="Arial"/>
        </w:rPr>
        <w:t xml:space="preserve">Сведения о фамилии, имени, отчестве (при </w:t>
      </w:r>
      <w:proofErr w:type="spellStart"/>
      <w:r>
        <w:rPr>
          <w:rFonts w:eastAsia="Arial"/>
        </w:rPr>
        <w:t>наличиии</w:t>
      </w:r>
      <w:proofErr w:type="spellEnd"/>
      <w:r>
        <w:rPr>
          <w:rFonts w:eastAsia="Arial"/>
        </w:rPr>
        <w:t xml:space="preserve">), дате рождения, документе, удостоверяющем личность, гражданстве, поле и СНИЛС недоступны для редактирования из формы регистрации заявления, изменения могут быть внесены в ЛК пользователя. Остальные сведения могут быть отредактированы (или внесены – при их отсутствии) заявителем на форме заявления. </w:t>
      </w:r>
    </w:p>
    <w:p w:rsidR="007D4B57" w:rsidRDefault="007D4B57" w:rsidP="007D4B57">
      <w:pPr>
        <w:pStyle w:val="a4"/>
      </w:pPr>
      <w:r>
        <w:t>В разделе 4 первый заявитель указывает реквизиты свидетельства о заключения брака:</w:t>
      </w:r>
    </w:p>
    <w:p w:rsidR="007D4B57" w:rsidRDefault="007D4B57" w:rsidP="007D4B57">
      <w:pPr>
        <w:pStyle w:val="3"/>
      </w:pPr>
      <w:r>
        <w:lastRenderedPageBreak/>
        <w:t>номер актовой записи;</w:t>
      </w:r>
    </w:p>
    <w:p w:rsidR="007D4B57" w:rsidRDefault="007D4B57" w:rsidP="007D4B57">
      <w:pPr>
        <w:pStyle w:val="3"/>
      </w:pPr>
      <w:r>
        <w:t>дата актовой записи;</w:t>
      </w:r>
    </w:p>
    <w:p w:rsidR="007D4B57" w:rsidRDefault="007D4B57" w:rsidP="007D4B57">
      <w:pPr>
        <w:pStyle w:val="3"/>
      </w:pPr>
      <w:r>
        <w:t>наименование органа ЗАГС, составившего актовую запись.</w:t>
      </w:r>
    </w:p>
    <w:p w:rsidR="007D4B57" w:rsidRDefault="007D4B57" w:rsidP="007D4B57">
      <w:pPr>
        <w:pStyle w:val="a6"/>
      </w:pPr>
      <w:r>
        <w:rPr>
          <w:noProof/>
          <w:lang w:eastAsia="ru-RU"/>
        </w:rPr>
        <w:drawing>
          <wp:inline distT="0" distB="0" distL="0" distR="0" wp14:anchorId="297C39A6" wp14:editId="1DBC627C">
            <wp:extent cx="6686550" cy="2000250"/>
            <wp:effectExtent l="19050" t="19050" r="19050" b="190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86550" cy="2000250"/>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5 первый заявитель указывает, какую фамилию он хотел бы взять после расторжения брака.</w:t>
      </w:r>
    </w:p>
    <w:p w:rsidR="007D4B57" w:rsidRDefault="007D4B57" w:rsidP="007D4B57">
      <w:pPr>
        <w:pStyle w:val="a6"/>
      </w:pPr>
      <w:r>
        <w:rPr>
          <w:noProof/>
          <w:lang w:eastAsia="ru-RU"/>
        </w:rPr>
        <w:drawing>
          <wp:inline distT="0" distB="0" distL="0" distR="0" wp14:anchorId="5F1AE5F8" wp14:editId="25F53A68">
            <wp:extent cx="6686550" cy="1828800"/>
            <wp:effectExtent l="19050" t="19050" r="19050" b="190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86550" cy="1828800"/>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6 первый заявитель указывает дополнительные сведения о себе (сведения указываются по желанию заявителя):</w:t>
      </w:r>
    </w:p>
    <w:p w:rsidR="007D4B57" w:rsidRDefault="007D4B57" w:rsidP="007D4B57">
      <w:pPr>
        <w:pStyle w:val="a6"/>
      </w:pPr>
      <w:r>
        <w:rPr>
          <w:noProof/>
          <w:lang w:eastAsia="ru-RU"/>
        </w:rPr>
        <w:drawing>
          <wp:inline distT="0" distB="0" distL="0" distR="0" wp14:anchorId="4BCE5D0E" wp14:editId="46D4C18B">
            <wp:extent cx="6696075" cy="2038350"/>
            <wp:effectExtent l="19050" t="19050" r="28575" b="190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6075" cy="2038350"/>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rPr>
          <w:rFonts w:eastAsia="Arial"/>
        </w:rPr>
      </w:pPr>
      <w:r>
        <w:rPr>
          <w:rFonts w:eastAsia="Arial"/>
        </w:rPr>
        <w:t xml:space="preserve">В разделе 7 первый заявитель выбирает и указывает адрес на </w:t>
      </w:r>
      <w:proofErr w:type="gramStart"/>
      <w:r>
        <w:rPr>
          <w:rFonts w:eastAsia="Arial"/>
        </w:rPr>
        <w:t>основании</w:t>
      </w:r>
      <w:proofErr w:type="gramEnd"/>
      <w:r>
        <w:rPr>
          <w:rFonts w:eastAsia="Arial"/>
        </w:rPr>
        <w:t xml:space="preserve"> которого идет поиск органов ЗАГС:</w:t>
      </w:r>
    </w:p>
    <w:p w:rsidR="007D4B57" w:rsidRDefault="007D4B57" w:rsidP="007D4B57">
      <w:pPr>
        <w:pStyle w:val="12"/>
        <w:numPr>
          <w:ilvl w:val="0"/>
          <w:numId w:val="19"/>
        </w:numPr>
        <w:rPr>
          <w:rFonts w:eastAsia="Arial"/>
        </w:rPr>
      </w:pPr>
      <w:r>
        <w:rPr>
          <w:rFonts w:eastAsia="Arial"/>
        </w:rPr>
        <w:t>по месту постоянной регистрации заявителя</w:t>
      </w:r>
    </w:p>
    <w:p w:rsidR="007D4B57" w:rsidRDefault="007D4B57" w:rsidP="007D4B57">
      <w:pPr>
        <w:pStyle w:val="12"/>
        <w:numPr>
          <w:ilvl w:val="0"/>
          <w:numId w:val="19"/>
        </w:numPr>
        <w:rPr>
          <w:rFonts w:eastAsia="Arial"/>
        </w:rPr>
      </w:pPr>
      <w:r>
        <w:rPr>
          <w:rFonts w:eastAsia="Arial"/>
        </w:rPr>
        <w:lastRenderedPageBreak/>
        <w:t>по месту временной регистрации заявителя</w:t>
      </w:r>
    </w:p>
    <w:p w:rsidR="007D4B57" w:rsidRDefault="007D4B57" w:rsidP="007D4B57">
      <w:pPr>
        <w:pStyle w:val="12"/>
        <w:numPr>
          <w:ilvl w:val="0"/>
          <w:numId w:val="19"/>
        </w:numPr>
        <w:rPr>
          <w:rFonts w:eastAsia="Arial"/>
        </w:rPr>
      </w:pPr>
      <w:r>
        <w:rPr>
          <w:rFonts w:eastAsia="Arial"/>
        </w:rPr>
        <w:t>по месту государственной регистрации заключения брака.</w:t>
      </w:r>
    </w:p>
    <w:p w:rsidR="007D4B57" w:rsidRDefault="007D4B57" w:rsidP="007D4B57">
      <w:pPr>
        <w:pStyle w:val="a4"/>
        <w:rPr>
          <w:rFonts w:eastAsia="Arial"/>
        </w:rPr>
      </w:pPr>
      <w:r>
        <w:rPr>
          <w:rFonts w:eastAsia="Arial"/>
        </w:rPr>
        <w:t>Раздел содержит поля (заполнять все поля необязательно):</w:t>
      </w:r>
    </w:p>
    <w:p w:rsidR="007D4B57" w:rsidRDefault="007D4B57" w:rsidP="007D4B57">
      <w:pPr>
        <w:pStyle w:val="3"/>
      </w:pPr>
      <w:r>
        <w:t>регион</w:t>
      </w:r>
    </w:p>
    <w:p w:rsidR="007D4B57" w:rsidRDefault="007D4B57" w:rsidP="007D4B57">
      <w:pPr>
        <w:pStyle w:val="3"/>
      </w:pPr>
      <w:r>
        <w:t>район</w:t>
      </w:r>
    </w:p>
    <w:p w:rsidR="007D4B57" w:rsidRDefault="007D4B57" w:rsidP="007D4B57">
      <w:pPr>
        <w:pStyle w:val="3"/>
      </w:pPr>
      <w:r>
        <w:t>город;</w:t>
      </w:r>
    </w:p>
    <w:p w:rsidR="007D4B57" w:rsidRDefault="007D4B57" w:rsidP="007D4B57">
      <w:pPr>
        <w:pStyle w:val="3"/>
      </w:pPr>
      <w:proofErr w:type="spellStart"/>
      <w:r>
        <w:t>внутригордской</w:t>
      </w:r>
      <w:proofErr w:type="spellEnd"/>
      <w:r>
        <w:t xml:space="preserve"> район;</w:t>
      </w:r>
    </w:p>
    <w:p w:rsidR="007D4B57" w:rsidRDefault="007D4B57" w:rsidP="007D4B57">
      <w:pPr>
        <w:pStyle w:val="3"/>
      </w:pPr>
      <w:r>
        <w:t>населенный пункт;</w:t>
      </w:r>
    </w:p>
    <w:p w:rsidR="007D4B57" w:rsidRDefault="007D4B57" w:rsidP="007D4B57">
      <w:pPr>
        <w:pStyle w:val="3"/>
      </w:pPr>
      <w:r>
        <w:t>улица;</w:t>
      </w:r>
    </w:p>
    <w:p w:rsidR="007D4B57" w:rsidRDefault="007D4B57" w:rsidP="007D4B57">
      <w:pPr>
        <w:pStyle w:val="3"/>
      </w:pPr>
      <w:r>
        <w:t>дополнительная территория;</w:t>
      </w:r>
    </w:p>
    <w:p w:rsidR="007D4B57" w:rsidRDefault="007D4B57" w:rsidP="007D4B57">
      <w:pPr>
        <w:pStyle w:val="3"/>
      </w:pPr>
      <w:r>
        <w:t>улица дополнительной территории;</w:t>
      </w:r>
    </w:p>
    <w:p w:rsidR="007D4B57" w:rsidRDefault="007D4B57" w:rsidP="007D4B57">
      <w:pPr>
        <w:pStyle w:val="3"/>
      </w:pPr>
      <w:r>
        <w:t>дом;</w:t>
      </w:r>
    </w:p>
    <w:p w:rsidR="007D4B57" w:rsidRDefault="007D4B57" w:rsidP="007D4B57">
      <w:pPr>
        <w:pStyle w:val="3"/>
      </w:pPr>
      <w:r>
        <w:t>корпус;</w:t>
      </w:r>
    </w:p>
    <w:p w:rsidR="007D4B57" w:rsidRDefault="007D4B57" w:rsidP="007D4B57">
      <w:pPr>
        <w:pStyle w:val="3"/>
      </w:pPr>
      <w:r>
        <w:t>строение;</w:t>
      </w:r>
    </w:p>
    <w:p w:rsidR="007D4B57" w:rsidRDefault="007D4B57" w:rsidP="007D4B57">
      <w:pPr>
        <w:pStyle w:val="3"/>
      </w:pPr>
      <w:r>
        <w:t>квартира.</w:t>
      </w:r>
    </w:p>
    <w:p w:rsidR="007D4B57" w:rsidRDefault="007D4B57" w:rsidP="007D4B57">
      <w:pPr>
        <w:pStyle w:val="a6"/>
        <w:rPr>
          <w:rFonts w:eastAsia="Arial"/>
        </w:rPr>
      </w:pPr>
      <w:r>
        <w:rPr>
          <w:rFonts w:eastAsia="Arial"/>
          <w:noProof/>
          <w:lang w:eastAsia="ru-RU"/>
        </w:rPr>
        <w:lastRenderedPageBreak/>
        <w:drawing>
          <wp:inline distT="0" distB="0" distL="0" distR="0" wp14:anchorId="6B11DB11" wp14:editId="270E18C2">
            <wp:extent cx="6696075" cy="6334125"/>
            <wp:effectExtent l="19050" t="19050" r="28575" b="285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6075" cy="633412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8 первый заявитель, из списка загруженных органов ЗАГС, выбирает один для подачи заявления</w:t>
      </w:r>
      <w:r w:rsidR="00794265">
        <w:t>.</w:t>
      </w:r>
    </w:p>
    <w:p w:rsidR="007D4B57" w:rsidRDefault="007D4B57" w:rsidP="007D4B57">
      <w:pPr>
        <w:pStyle w:val="a6"/>
      </w:pPr>
      <w:r>
        <w:rPr>
          <w:noProof/>
          <w:lang w:eastAsia="ru-RU"/>
        </w:rPr>
        <w:lastRenderedPageBreak/>
        <w:drawing>
          <wp:inline distT="0" distB="0" distL="0" distR="0" wp14:anchorId="62D88E6F" wp14:editId="28DD2EDD">
            <wp:extent cx="6686550" cy="4933950"/>
            <wp:effectExtent l="19050" t="19050" r="19050" b="190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86550" cy="4933950"/>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9 первый заявитель выбирает один из доступных для предварительной записи слотов времени. Форма подачи заявления в фоновом режиме обращается к Концентратору с целью предварительного бронирования выбранного слота на 24 часа</w:t>
      </w:r>
      <w:r w:rsidR="00794265">
        <w:t xml:space="preserve">. </w:t>
      </w:r>
      <w:r>
        <w:t xml:space="preserve">После бронирования слота заявитель уведомляется о том, что бронь </w:t>
      </w:r>
      <w:proofErr w:type="gramStart"/>
      <w:r>
        <w:t>действительна</w:t>
      </w:r>
      <w:proofErr w:type="gramEnd"/>
      <w:r>
        <w:t xml:space="preserve"> в течение 24 часов. За это время заявители должны произвести следующие действия:</w:t>
      </w:r>
    </w:p>
    <w:p w:rsidR="007D4B57" w:rsidRDefault="007D4B57" w:rsidP="007D4B57">
      <w:pPr>
        <w:pStyle w:val="12"/>
        <w:numPr>
          <w:ilvl w:val="0"/>
          <w:numId w:val="20"/>
        </w:numPr>
      </w:pPr>
      <w:r>
        <w:t>первый заявитель должен оплатить на ЕПГУ государственную пошлину за оказание услуги и переслать заявление  второму заявителю;</w:t>
      </w:r>
    </w:p>
    <w:p w:rsidR="007D4B57" w:rsidRDefault="007D4B57" w:rsidP="007D4B57">
      <w:pPr>
        <w:pStyle w:val="12"/>
        <w:numPr>
          <w:ilvl w:val="0"/>
          <w:numId w:val="20"/>
        </w:numPr>
      </w:pPr>
      <w:r>
        <w:t>второй заявитель должен внести сведения о себе, подписать заявление усиленной квалифицированной подписью и  направить первому заявителю подписанное заявление;</w:t>
      </w:r>
    </w:p>
    <w:p w:rsidR="007D4B57" w:rsidRDefault="007D4B57" w:rsidP="007D4B57">
      <w:pPr>
        <w:pStyle w:val="12"/>
        <w:numPr>
          <w:ilvl w:val="0"/>
          <w:numId w:val="20"/>
        </w:numPr>
      </w:pPr>
      <w:r>
        <w:t>первый заявитель должен  подписать заявление усиленной квалифицированной подписью и отправить в ведомство.</w:t>
      </w:r>
    </w:p>
    <w:p w:rsidR="007D4B57" w:rsidRDefault="007D4B57" w:rsidP="007D4B57">
      <w:pPr>
        <w:pStyle w:val="a4"/>
      </w:pPr>
      <w:r>
        <w:t xml:space="preserve">В случае если заявители не выполнят указанные действия, то предварительная бронь будет отменена. </w:t>
      </w:r>
    </w:p>
    <w:p w:rsidR="007D4B57" w:rsidRDefault="007D4B57" w:rsidP="007D4B57">
      <w:pPr>
        <w:pStyle w:val="a4"/>
      </w:pPr>
      <w:r>
        <w:t xml:space="preserve">После подачи заявления ЕПГУ устанавливает его в очередь и ожидает подтверждения оплаты. При получении такого подтверждения ЕПГУ отправляет заявление в концентратор. Концентратор отправляет в ведомство заявление, а также запрос на подтверждение брони (без </w:t>
      </w:r>
      <w:r>
        <w:lastRenderedPageBreak/>
        <w:t xml:space="preserve">признака предварительного бронирования). В случае отсутствия оплаты по истечении 24ч. заявление возвращается заявителям для повторного бронирования и оплаты. </w:t>
      </w:r>
    </w:p>
    <w:p w:rsidR="007D4B57" w:rsidRDefault="007D4B57" w:rsidP="007D4B57">
      <w:pPr>
        <w:pStyle w:val="a6"/>
      </w:pPr>
      <w:r>
        <w:rPr>
          <w:noProof/>
          <w:lang w:eastAsia="ru-RU"/>
        </w:rPr>
        <w:drawing>
          <wp:inline distT="0" distB="0" distL="0" distR="0" wp14:anchorId="485B9566" wp14:editId="7C7F3DF9">
            <wp:extent cx="6696075" cy="5353050"/>
            <wp:effectExtent l="19050" t="19050" r="28575" b="190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6075" cy="5353050"/>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10 заявитель производит оплату госпошлины.</w:t>
      </w:r>
    </w:p>
    <w:p w:rsidR="007D4B57" w:rsidRDefault="007D4B57" w:rsidP="007D4B57">
      <w:pPr>
        <w:pStyle w:val="a4"/>
        <w:ind w:firstLine="0"/>
      </w:pPr>
      <w:r>
        <w:rPr>
          <w:noProof/>
          <w:lang w:eastAsia="ru-RU"/>
        </w:rPr>
        <w:drawing>
          <wp:inline distT="0" distB="0" distL="0" distR="0" wp14:anchorId="38796415" wp14:editId="24013F64">
            <wp:extent cx="6686550" cy="2438400"/>
            <wp:effectExtent l="19050" t="19050" r="19050" b="190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86550" cy="2438400"/>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lastRenderedPageBreak/>
        <w:t>Заявитель должен оплатить через платежный шлюз ЕПГУ с использованием банковской карты или другого инструмента онлайн оплаты.</w:t>
      </w:r>
    </w:p>
    <w:p w:rsidR="007D4B57" w:rsidRDefault="007D4B57" w:rsidP="007D4B57">
      <w:pPr>
        <w:pStyle w:val="a4"/>
      </w:pPr>
    </w:p>
    <w:p w:rsidR="007D4B57" w:rsidRDefault="007D4B57" w:rsidP="007D4B57">
      <w:pPr>
        <w:pStyle w:val="a4"/>
      </w:pPr>
      <w:r>
        <w:t>В разделе Приглашения второго заявителя первый заявитель указывает СНИЛС, дату рождения и адрес электронной почты второго заявителя. Заявление отправляется на заполнение второму заявителю.</w:t>
      </w:r>
    </w:p>
    <w:p w:rsidR="007D4B57" w:rsidRDefault="007D4B57" w:rsidP="007D4B57">
      <w:pPr>
        <w:pStyle w:val="a6"/>
      </w:pPr>
      <w:r>
        <w:rPr>
          <w:noProof/>
          <w:lang w:eastAsia="ru-RU"/>
        </w:rPr>
        <w:drawing>
          <wp:inline distT="0" distB="0" distL="0" distR="0" wp14:anchorId="5EE996EC" wp14:editId="424FD365">
            <wp:extent cx="6686550" cy="3676650"/>
            <wp:effectExtent l="19050" t="19050" r="19050" b="190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86550" cy="3676650"/>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p>
    <w:p w:rsidR="007D4B57" w:rsidRDefault="007D4B57" w:rsidP="007D4B57">
      <w:pPr>
        <w:pStyle w:val="a4"/>
      </w:pPr>
      <w:r>
        <w:t xml:space="preserve">Второй этап. Средствами ЛК ЕПГУ второму пользователю на электронную почту приходит уведомление о наличии переданного заявления на расторжение брака. Заявитель переходит по ссылке, полученной в электронном письме, и открывает форму заявления на регистрацию расторжения брака, ранее заполненный первым заявителем. </w:t>
      </w:r>
    </w:p>
    <w:p w:rsidR="007D4B57" w:rsidRDefault="007D4B57" w:rsidP="007D4B57">
      <w:pPr>
        <w:pStyle w:val="a4"/>
      </w:pPr>
      <w:r>
        <w:t>Второй этап включает в себя следующие разделы:</w:t>
      </w:r>
    </w:p>
    <w:p w:rsidR="007D4B57" w:rsidRDefault="007D4B57" w:rsidP="007D4B57">
      <w:pPr>
        <w:pStyle w:val="2"/>
        <w:numPr>
          <w:ilvl w:val="0"/>
          <w:numId w:val="21"/>
        </w:numPr>
      </w:pPr>
      <w:r>
        <w:t xml:space="preserve">Поясняющий текст: </w:t>
      </w:r>
    </w:p>
    <w:p w:rsidR="007D4B57" w:rsidRDefault="007D4B57" w:rsidP="007D4B57">
      <w:pPr>
        <w:pStyle w:val="a4"/>
      </w:pPr>
      <w:r>
        <w:t>«Вам предоставлена возможность заполнить двойную форму заявления, выбрать дату и орган ЗАГС. Подача заявления состоит из трех шагов:</w:t>
      </w:r>
    </w:p>
    <w:p w:rsidR="007D4B57" w:rsidRDefault="007D4B57" w:rsidP="007D4B57">
      <w:pPr>
        <w:pStyle w:val="a4"/>
        <w:numPr>
          <w:ilvl w:val="0"/>
          <w:numId w:val="22"/>
        </w:numPr>
      </w:pPr>
      <w:r>
        <w:t>Заполнение сведений о Вас, выбор места и даты регистрации расторжения брака. Оплата госпошлины является обязательным условием для отправки заявления в ведомство и бронирования даты и времени посещения органа ЗАГС.</w:t>
      </w:r>
    </w:p>
    <w:p w:rsidR="007D4B57" w:rsidRDefault="007D4B57" w:rsidP="007D4B57">
      <w:pPr>
        <w:pStyle w:val="a4"/>
        <w:numPr>
          <w:ilvl w:val="0"/>
          <w:numId w:val="22"/>
        </w:numPr>
      </w:pPr>
      <w:r>
        <w:t xml:space="preserve">Заполнение сведений супругом, подтверждение места и даты регистрации расторжения брака. </w:t>
      </w:r>
    </w:p>
    <w:p w:rsidR="007D4B57" w:rsidRDefault="007D4B57" w:rsidP="007D4B57">
      <w:pPr>
        <w:pStyle w:val="a4"/>
        <w:numPr>
          <w:ilvl w:val="0"/>
          <w:numId w:val="22"/>
        </w:numPr>
      </w:pPr>
      <w:r>
        <w:t>Проверка введенных сведений и отправка совместного заявления в выбранный ранее орган ЗАГС.</w:t>
      </w:r>
    </w:p>
    <w:p w:rsidR="007D4B57" w:rsidRDefault="007D4B57" w:rsidP="007D4B57">
      <w:pPr>
        <w:pStyle w:val="a4"/>
      </w:pPr>
      <w:r>
        <w:lastRenderedPageBreak/>
        <w:t>Супруги заполняют совместное заявление каждый в своем Личном кабинете Единого портала. Обращаем ваше внимание, что заявление необходимо подписать квалифицированной электронной подписью гражданина</w:t>
      </w:r>
      <w:proofErr w:type="gramStart"/>
      <w:r>
        <w:t>.»</w:t>
      </w:r>
      <w:proofErr w:type="gramEnd"/>
    </w:p>
    <w:p w:rsidR="007D4B57" w:rsidRDefault="007D4B57" w:rsidP="007D4B57">
      <w:pPr>
        <w:pStyle w:val="2"/>
      </w:pPr>
      <w:r>
        <w:t>Данные мужа/жен</w:t>
      </w:r>
      <w:proofErr w:type="gramStart"/>
      <w:r>
        <w:t>ы(</w:t>
      </w:r>
      <w:proofErr w:type="gramEnd"/>
      <w:r>
        <w:t>название зависит от пола первого заявителя):</w:t>
      </w:r>
    </w:p>
    <w:p w:rsidR="007D4B57" w:rsidRDefault="007D4B57" w:rsidP="007D4B57">
      <w:pPr>
        <w:pStyle w:val="2"/>
      </w:pPr>
      <w:r>
        <w:t>Раздел 1. Персональные данные мужа/жены (название зависит от пола первого заявителя).</w:t>
      </w:r>
    </w:p>
    <w:p w:rsidR="007D4B57" w:rsidRDefault="007D4B57" w:rsidP="007D4B57">
      <w:pPr>
        <w:pStyle w:val="2"/>
      </w:pPr>
      <w:r>
        <w:t>Раздел 2. Документ, удостоверяющий личность (редактирование невозможно).</w:t>
      </w:r>
    </w:p>
    <w:p w:rsidR="007D4B57" w:rsidRDefault="007D4B57" w:rsidP="007D4B57">
      <w:pPr>
        <w:pStyle w:val="2"/>
      </w:pPr>
      <w:r>
        <w:t>Раздел 3. Место жительства мужа/жены (название зависит от пола первого заявителя, редактирование невозможно).</w:t>
      </w:r>
    </w:p>
    <w:p w:rsidR="007D4B57" w:rsidRDefault="007D4B57" w:rsidP="007D4B57">
      <w:pPr>
        <w:pStyle w:val="2"/>
      </w:pPr>
      <w:r>
        <w:t>Раздел 4. Сведения из свидетельства о заключении брака.</w:t>
      </w:r>
    </w:p>
    <w:p w:rsidR="007D4B57" w:rsidRDefault="007D4B57" w:rsidP="007D4B57">
      <w:pPr>
        <w:pStyle w:val="2"/>
      </w:pPr>
      <w:r>
        <w:t>Раздел 5. Фамилия после расторжения брака (редактирование невозможно).</w:t>
      </w:r>
    </w:p>
    <w:p w:rsidR="007D4B57" w:rsidRDefault="007D4B57" w:rsidP="007D4B57">
      <w:pPr>
        <w:pStyle w:val="2"/>
      </w:pPr>
      <w:r>
        <w:t>Раздел 6. Сведения мужа/жены (название зависит от пола первого заявителя, редактирование невозможно).</w:t>
      </w:r>
    </w:p>
    <w:p w:rsidR="007D4B57" w:rsidRDefault="007D4B57" w:rsidP="007D4B57">
      <w:pPr>
        <w:pStyle w:val="2"/>
      </w:pPr>
      <w:r>
        <w:t>Раздел 7. Выбор места поиска органа ЗАГС.</w:t>
      </w:r>
    </w:p>
    <w:p w:rsidR="007D4B57" w:rsidRDefault="007D4B57" w:rsidP="007D4B57">
      <w:pPr>
        <w:pStyle w:val="2"/>
      </w:pPr>
      <w:r>
        <w:t>Раздел 8. Выбор органа ЗАГС.</w:t>
      </w:r>
    </w:p>
    <w:p w:rsidR="007D4B57" w:rsidRDefault="007D4B57" w:rsidP="007D4B57">
      <w:pPr>
        <w:pStyle w:val="2"/>
      </w:pPr>
      <w:r>
        <w:t>Раздел 9. Просим Вас выбрать</w:t>
      </w:r>
      <w:r w:rsidR="00794265">
        <w:t xml:space="preserve"> </w:t>
      </w:r>
      <w:r>
        <w:t>удобное время для записи.</w:t>
      </w:r>
    </w:p>
    <w:p w:rsidR="007D4B57" w:rsidRDefault="007D4B57" w:rsidP="007D4B57">
      <w:pPr>
        <w:pStyle w:val="2"/>
      </w:pPr>
      <w:r>
        <w:t>Раздел 10. Оплата государственной пошлины.</w:t>
      </w:r>
    </w:p>
    <w:p w:rsidR="007D4B57" w:rsidRDefault="007D4B57" w:rsidP="007D4B57">
      <w:pPr>
        <w:pStyle w:val="2"/>
      </w:pPr>
      <w:r>
        <w:t>Раздел Данные жены/мужа (название зависит от пола второго заявителя).</w:t>
      </w:r>
    </w:p>
    <w:p w:rsidR="007D4B57" w:rsidRDefault="007D4B57" w:rsidP="007D4B57">
      <w:pPr>
        <w:pStyle w:val="2"/>
      </w:pPr>
      <w:r>
        <w:t>Персональные данные.</w:t>
      </w:r>
    </w:p>
    <w:p w:rsidR="007D4B57" w:rsidRDefault="007D4B57" w:rsidP="007D4B57">
      <w:pPr>
        <w:pStyle w:val="2"/>
      </w:pPr>
      <w:r>
        <w:t>Раздел 11. Ваши персональные данные.</w:t>
      </w:r>
    </w:p>
    <w:p w:rsidR="007D4B57" w:rsidRDefault="007D4B57" w:rsidP="007D4B57">
      <w:pPr>
        <w:pStyle w:val="2"/>
      </w:pPr>
      <w:r>
        <w:t>Раздел 12. Документ, удостоверяющий личность.</w:t>
      </w:r>
    </w:p>
    <w:p w:rsidR="007D4B57" w:rsidRDefault="007D4B57" w:rsidP="007D4B57">
      <w:pPr>
        <w:pStyle w:val="2"/>
      </w:pPr>
      <w:r>
        <w:t>Раздел 13. Ваше место жительства.</w:t>
      </w:r>
    </w:p>
    <w:p w:rsidR="007D4B57" w:rsidRDefault="007D4B57" w:rsidP="007D4B57">
      <w:pPr>
        <w:pStyle w:val="2"/>
      </w:pPr>
      <w:r>
        <w:t>Раздел 14. Фамилия после расторжения брака.</w:t>
      </w:r>
    </w:p>
    <w:p w:rsidR="007D4B57" w:rsidRDefault="007D4B57" w:rsidP="007D4B57">
      <w:pPr>
        <w:pStyle w:val="2"/>
      </w:pPr>
      <w:r>
        <w:t>Раздел 15. Ваши сведения.</w:t>
      </w:r>
    </w:p>
    <w:p w:rsidR="007D4B57" w:rsidRDefault="007D4B57" w:rsidP="007D4B57">
      <w:pPr>
        <w:pStyle w:val="2"/>
      </w:pPr>
      <w:r>
        <w:t>Раздел 16. Оплата государственной пошлины.</w:t>
      </w:r>
    </w:p>
    <w:p w:rsidR="007D4B57" w:rsidRDefault="007D4B57" w:rsidP="007D4B57">
      <w:pPr>
        <w:pStyle w:val="a4"/>
      </w:pPr>
      <w:r>
        <w:t xml:space="preserve">Разделы 1-3, 5-6, 10, остаются недоступными для редактирования второму пользователю. </w:t>
      </w:r>
    </w:p>
    <w:p w:rsidR="007D4B57" w:rsidRDefault="007D4B57" w:rsidP="007D4B57">
      <w:pPr>
        <w:pStyle w:val="a4"/>
      </w:pPr>
      <w:r>
        <w:t xml:space="preserve">Разделы формы 11-13, относящиеся к идентификационным данным второго пользователя, заполняются автоматически по данным, хранящимся в ЕСИА. </w:t>
      </w:r>
    </w:p>
    <w:p w:rsidR="007D4B57" w:rsidRDefault="007D4B57" w:rsidP="007D4B57">
      <w:pPr>
        <w:pStyle w:val="a4"/>
      </w:pPr>
      <w:r>
        <w:t>Раздел 11 содержит персональные данные:</w:t>
      </w:r>
    </w:p>
    <w:p w:rsidR="007D4B57" w:rsidRDefault="007D4B57" w:rsidP="007D4B57">
      <w:pPr>
        <w:pStyle w:val="3"/>
      </w:pPr>
      <w:r>
        <w:t>фамилия</w:t>
      </w:r>
    </w:p>
    <w:p w:rsidR="007D4B57" w:rsidRDefault="007D4B57" w:rsidP="007D4B57">
      <w:pPr>
        <w:pStyle w:val="3"/>
      </w:pPr>
      <w:r>
        <w:t>имя</w:t>
      </w:r>
    </w:p>
    <w:p w:rsidR="007D4B57" w:rsidRDefault="007D4B57" w:rsidP="007D4B57">
      <w:pPr>
        <w:pStyle w:val="3"/>
      </w:pPr>
      <w:r>
        <w:t>отчество (при наличии)</w:t>
      </w:r>
    </w:p>
    <w:p w:rsidR="007D4B57" w:rsidRDefault="007D4B57" w:rsidP="007D4B57">
      <w:pPr>
        <w:pStyle w:val="3"/>
      </w:pPr>
      <w:r>
        <w:t>дата рождения</w:t>
      </w:r>
    </w:p>
    <w:p w:rsidR="007D4B57" w:rsidRDefault="007D4B57" w:rsidP="007D4B57">
      <w:pPr>
        <w:pStyle w:val="3"/>
      </w:pPr>
      <w:r>
        <w:t>пол</w:t>
      </w:r>
    </w:p>
    <w:p w:rsidR="007D4B57" w:rsidRDefault="007D4B57" w:rsidP="007D4B57">
      <w:pPr>
        <w:pStyle w:val="3"/>
      </w:pPr>
      <w:r>
        <w:t>СНИЛС</w:t>
      </w:r>
    </w:p>
    <w:p w:rsidR="007D4B57" w:rsidRDefault="007D4B57" w:rsidP="007D4B57">
      <w:pPr>
        <w:pStyle w:val="3"/>
      </w:pPr>
      <w:r>
        <w:t>e-</w:t>
      </w:r>
      <w:proofErr w:type="spellStart"/>
      <w:r>
        <w:t>mail</w:t>
      </w:r>
      <w:proofErr w:type="spellEnd"/>
    </w:p>
    <w:p w:rsidR="007D4B57" w:rsidRDefault="007D4B57" w:rsidP="007D4B57">
      <w:pPr>
        <w:pStyle w:val="3"/>
      </w:pPr>
      <w:r>
        <w:t>контактный телефон.</w:t>
      </w:r>
    </w:p>
    <w:p w:rsidR="007D4B57" w:rsidRDefault="007D4B57" w:rsidP="007D4B57">
      <w:pPr>
        <w:pStyle w:val="a6"/>
      </w:pPr>
      <w:r>
        <w:rPr>
          <w:noProof/>
          <w:lang w:eastAsia="ru-RU"/>
        </w:rPr>
        <w:lastRenderedPageBreak/>
        <w:drawing>
          <wp:inline distT="0" distB="0" distL="0" distR="0" wp14:anchorId="0B6DA69B" wp14:editId="089D44C8">
            <wp:extent cx="6353175" cy="3495675"/>
            <wp:effectExtent l="19050" t="19050" r="28575" b="285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53175" cy="349567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Раздел 12 содержит сведения о документе, удостоверяющем личность, гражданстве и месте жительства второго заявителя:</w:t>
      </w:r>
    </w:p>
    <w:p w:rsidR="007D4B57" w:rsidRDefault="007D4B57" w:rsidP="007D4B57">
      <w:pPr>
        <w:pStyle w:val="3"/>
      </w:pPr>
      <w:r>
        <w:t>серия</w:t>
      </w:r>
    </w:p>
    <w:p w:rsidR="007D4B57" w:rsidRDefault="007D4B57" w:rsidP="007D4B57">
      <w:pPr>
        <w:pStyle w:val="3"/>
      </w:pPr>
      <w:r>
        <w:t>номер</w:t>
      </w:r>
    </w:p>
    <w:p w:rsidR="007D4B57" w:rsidRDefault="007D4B57" w:rsidP="007D4B57">
      <w:pPr>
        <w:pStyle w:val="3"/>
      </w:pPr>
      <w:r>
        <w:t>дата выдачи</w:t>
      </w:r>
    </w:p>
    <w:p w:rsidR="007D4B57" w:rsidRDefault="007D4B57" w:rsidP="007D4B57">
      <w:pPr>
        <w:pStyle w:val="3"/>
      </w:pPr>
      <w:r>
        <w:t>код подразделения</w:t>
      </w:r>
    </w:p>
    <w:p w:rsidR="007D4B57" w:rsidRDefault="007D4B57" w:rsidP="007D4B57">
      <w:pPr>
        <w:pStyle w:val="3"/>
      </w:pPr>
      <w:r>
        <w:t xml:space="preserve">кем </w:t>
      </w:r>
      <w:proofErr w:type="gramStart"/>
      <w:r>
        <w:t>выдан</w:t>
      </w:r>
      <w:proofErr w:type="gramEnd"/>
    </w:p>
    <w:p w:rsidR="007D4B57" w:rsidRDefault="007D4B57" w:rsidP="007D4B57">
      <w:pPr>
        <w:pStyle w:val="3"/>
      </w:pPr>
      <w:r>
        <w:t>гражданство</w:t>
      </w:r>
    </w:p>
    <w:p w:rsidR="007D4B57" w:rsidRDefault="007D4B57" w:rsidP="007D4B57">
      <w:pPr>
        <w:pStyle w:val="3"/>
      </w:pPr>
      <w:r>
        <w:t>место рождения.</w:t>
      </w:r>
    </w:p>
    <w:p w:rsidR="007D4B57" w:rsidRDefault="007D4B57" w:rsidP="007D4B57">
      <w:pPr>
        <w:pStyle w:val="a6"/>
      </w:pPr>
      <w:r>
        <w:rPr>
          <w:noProof/>
          <w:lang w:eastAsia="ru-RU"/>
        </w:rPr>
        <w:lastRenderedPageBreak/>
        <w:drawing>
          <wp:inline distT="0" distB="0" distL="0" distR="0" wp14:anchorId="1464502D" wp14:editId="67648591">
            <wp:extent cx="6372225" cy="3381375"/>
            <wp:effectExtent l="19050" t="19050" r="28575" b="285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72225" cy="338137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Раздел 13 содержит данные о месте жительства (регистрации) заявителя:</w:t>
      </w:r>
    </w:p>
    <w:p w:rsidR="007D4B57" w:rsidRDefault="007D4B57" w:rsidP="007D4B57">
      <w:pPr>
        <w:pStyle w:val="3"/>
      </w:pPr>
      <w:r>
        <w:t>регион;</w:t>
      </w:r>
    </w:p>
    <w:p w:rsidR="007D4B57" w:rsidRDefault="007D4B57" w:rsidP="007D4B57">
      <w:pPr>
        <w:pStyle w:val="3"/>
      </w:pPr>
      <w:r>
        <w:t>район;</w:t>
      </w:r>
    </w:p>
    <w:p w:rsidR="007D4B57" w:rsidRDefault="007D4B57" w:rsidP="007D4B57">
      <w:pPr>
        <w:pStyle w:val="3"/>
      </w:pPr>
      <w:r>
        <w:t>город;</w:t>
      </w:r>
    </w:p>
    <w:p w:rsidR="007D4B57" w:rsidRDefault="007D4B57" w:rsidP="007D4B57">
      <w:pPr>
        <w:pStyle w:val="3"/>
      </w:pPr>
      <w:proofErr w:type="spellStart"/>
      <w:r>
        <w:t>внутригордской</w:t>
      </w:r>
      <w:proofErr w:type="spellEnd"/>
      <w:r>
        <w:t xml:space="preserve"> район;</w:t>
      </w:r>
    </w:p>
    <w:p w:rsidR="007D4B57" w:rsidRDefault="007D4B57" w:rsidP="007D4B57">
      <w:pPr>
        <w:pStyle w:val="3"/>
      </w:pPr>
      <w:r>
        <w:t>населенный пункт;</w:t>
      </w:r>
    </w:p>
    <w:p w:rsidR="007D4B57" w:rsidRDefault="007D4B57" w:rsidP="007D4B57">
      <w:pPr>
        <w:pStyle w:val="3"/>
      </w:pPr>
      <w:r>
        <w:t>улица;</w:t>
      </w:r>
    </w:p>
    <w:p w:rsidR="007D4B57" w:rsidRDefault="007D4B57" w:rsidP="007D4B57">
      <w:pPr>
        <w:pStyle w:val="3"/>
      </w:pPr>
      <w:r>
        <w:t>дополнительная территория;</w:t>
      </w:r>
    </w:p>
    <w:p w:rsidR="007D4B57" w:rsidRDefault="007D4B57" w:rsidP="007D4B57">
      <w:pPr>
        <w:pStyle w:val="3"/>
      </w:pPr>
      <w:r>
        <w:t>улица дополнительной территории;</w:t>
      </w:r>
    </w:p>
    <w:p w:rsidR="007D4B57" w:rsidRDefault="007D4B57" w:rsidP="007D4B57">
      <w:pPr>
        <w:pStyle w:val="3"/>
      </w:pPr>
      <w:r>
        <w:t>дом;</w:t>
      </w:r>
    </w:p>
    <w:p w:rsidR="007D4B57" w:rsidRDefault="007D4B57" w:rsidP="007D4B57">
      <w:pPr>
        <w:pStyle w:val="3"/>
      </w:pPr>
      <w:r>
        <w:t>корпус;</w:t>
      </w:r>
    </w:p>
    <w:p w:rsidR="007D4B57" w:rsidRDefault="007D4B57" w:rsidP="007D4B57">
      <w:pPr>
        <w:pStyle w:val="3"/>
      </w:pPr>
      <w:r>
        <w:t>строение;</w:t>
      </w:r>
    </w:p>
    <w:p w:rsidR="007D4B57" w:rsidRDefault="007D4B57" w:rsidP="007D4B57">
      <w:pPr>
        <w:pStyle w:val="3"/>
      </w:pPr>
      <w:r>
        <w:t>квартира.</w:t>
      </w:r>
    </w:p>
    <w:p w:rsidR="007D4B57" w:rsidRDefault="007D4B57" w:rsidP="007D4B57">
      <w:pPr>
        <w:pStyle w:val="a6"/>
      </w:pPr>
      <w:r>
        <w:rPr>
          <w:noProof/>
          <w:lang w:eastAsia="ru-RU"/>
        </w:rPr>
        <w:lastRenderedPageBreak/>
        <w:drawing>
          <wp:inline distT="0" distB="0" distL="0" distR="0" wp14:anchorId="166506DC" wp14:editId="3CC4F113">
            <wp:extent cx="6410325" cy="4448175"/>
            <wp:effectExtent l="19050" t="19050" r="28575" b="285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10325" cy="444817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rPr>
          <w:rFonts w:eastAsia="Arial"/>
        </w:rPr>
      </w:pPr>
      <w:r>
        <w:rPr>
          <w:rFonts w:eastAsia="Arial"/>
        </w:rPr>
        <w:t>Сведения о фамили</w:t>
      </w:r>
      <w:r w:rsidR="00794265">
        <w:rPr>
          <w:rFonts w:eastAsia="Arial"/>
        </w:rPr>
        <w:t>и, имени, отчестве (при наличии</w:t>
      </w:r>
      <w:r>
        <w:rPr>
          <w:rFonts w:eastAsia="Arial"/>
        </w:rPr>
        <w:t xml:space="preserve">), дате рождения, документе, удостоверяющем личность, гражданстве, поле и СНИЛС недоступны для редактирования из формы регистрации заявления, изменения могут быть внесены только в ЛК пользователя. Остальные сведения могут быть отредактированы (или внесены – при их отсутствии) заявителем на форме заявления. </w:t>
      </w:r>
    </w:p>
    <w:p w:rsidR="007D4B57" w:rsidRDefault="007D4B57" w:rsidP="007D4B57">
      <w:pPr>
        <w:pStyle w:val="a4"/>
      </w:pPr>
      <w:r>
        <w:t xml:space="preserve">В разделе 14 второй заявитель </w:t>
      </w:r>
      <w:proofErr w:type="gramStart"/>
      <w:r>
        <w:t>указывает</w:t>
      </w:r>
      <w:proofErr w:type="gramEnd"/>
      <w:r>
        <w:t xml:space="preserve"> какую фамилию он хотел бы взять после расторжения брака.</w:t>
      </w:r>
    </w:p>
    <w:p w:rsidR="007D4B57" w:rsidRDefault="007D4B57" w:rsidP="007D4B57">
      <w:pPr>
        <w:pStyle w:val="a6"/>
      </w:pPr>
      <w:r>
        <w:rPr>
          <w:noProof/>
          <w:lang w:eastAsia="ru-RU"/>
        </w:rPr>
        <w:drawing>
          <wp:inline distT="0" distB="0" distL="0" distR="0" wp14:anchorId="6A6146DB" wp14:editId="30E84169">
            <wp:extent cx="6334125" cy="1590675"/>
            <wp:effectExtent l="19050" t="19050" r="28575" b="285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34125" cy="159067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15 второй заявитель указывает дополнительные сведения о себе (сведения указываются по желанию заявителя).</w:t>
      </w:r>
    </w:p>
    <w:p w:rsidR="007D4B57" w:rsidRDefault="007D4B57" w:rsidP="007D4B57">
      <w:pPr>
        <w:pStyle w:val="a6"/>
      </w:pPr>
      <w:r>
        <w:rPr>
          <w:noProof/>
          <w:lang w:eastAsia="ru-RU"/>
        </w:rPr>
        <w:lastRenderedPageBreak/>
        <w:drawing>
          <wp:inline distT="0" distB="0" distL="0" distR="0" wp14:anchorId="59222AAA" wp14:editId="0ECBAD94">
            <wp:extent cx="6448425" cy="1971675"/>
            <wp:effectExtent l="19050" t="19050" r="28575"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48425" cy="197167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В разделе 16 второй заявитель производит оплату госпошлины</w:t>
      </w:r>
    </w:p>
    <w:p w:rsidR="007D4B57" w:rsidRDefault="007D4B57" w:rsidP="007D4B57">
      <w:pPr>
        <w:pStyle w:val="a6"/>
      </w:pPr>
      <w:r>
        <w:rPr>
          <w:noProof/>
          <w:lang w:eastAsia="ru-RU"/>
        </w:rPr>
        <w:drawing>
          <wp:inline distT="0" distB="0" distL="0" distR="0" wp14:anchorId="36CEB6DF" wp14:editId="334A5404">
            <wp:extent cx="6696075" cy="239077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6075" cy="2390775"/>
                    </a:xfrm>
                    <a:prstGeom prst="rect">
                      <a:avLst/>
                    </a:prstGeom>
                    <a:noFill/>
                    <a:ln w="9525" cmpd="sng">
                      <a:solidFill>
                        <a:srgbClr val="000000"/>
                      </a:solidFill>
                      <a:miter lim="800000"/>
                      <a:headEnd/>
                      <a:tailEnd/>
                    </a:ln>
                    <a:effectLst/>
                  </pic:spPr>
                </pic:pic>
              </a:graphicData>
            </a:graphic>
          </wp:inline>
        </w:drawing>
      </w:r>
    </w:p>
    <w:p w:rsidR="007D4B57" w:rsidRDefault="007D4B57" w:rsidP="007D4B57">
      <w:pPr>
        <w:pStyle w:val="a4"/>
      </w:pPr>
      <w:r>
        <w:t>Заявитель должен оплатить через платежный шлюз ЕПГУ с использованием банковской карты или другого инструмента онлайн оплаты.</w:t>
      </w:r>
    </w:p>
    <w:p w:rsidR="007D4B57" w:rsidRDefault="007D4B57" w:rsidP="007D4B57">
      <w:pPr>
        <w:pStyle w:val="a4"/>
      </w:pPr>
    </w:p>
    <w:p w:rsidR="007D4B57" w:rsidRDefault="007D4B57" w:rsidP="007D4B57">
      <w:pPr>
        <w:pStyle w:val="a4"/>
      </w:pPr>
      <w:r>
        <w:t xml:space="preserve">Третий этап. Средствами ЛК ЕПГУ первому пользователю по электронной почте приходит уведомление о наличии переданного заявления на расторжение брака. Заявитель переходит в ЛК и открывает заполненное вторым заявителем заявление на регистрацию расторжения брака. </w:t>
      </w:r>
    </w:p>
    <w:p w:rsidR="007D4B57" w:rsidRDefault="007D4B57" w:rsidP="007D4B57">
      <w:pPr>
        <w:pStyle w:val="a4"/>
      </w:pPr>
      <w:r>
        <w:t>Третий этап, включает в себя следующие разделы:</w:t>
      </w:r>
    </w:p>
    <w:p w:rsidR="007D4B57" w:rsidRDefault="007D4B57" w:rsidP="007D4B57">
      <w:pPr>
        <w:pStyle w:val="2"/>
        <w:numPr>
          <w:ilvl w:val="0"/>
          <w:numId w:val="23"/>
        </w:numPr>
      </w:pPr>
      <w:r>
        <w:t>Данные мужа/жены (название зависит от пола первого заявителя)</w:t>
      </w:r>
    </w:p>
    <w:p w:rsidR="007D4B57" w:rsidRDefault="007D4B57" w:rsidP="007D4B57">
      <w:pPr>
        <w:pStyle w:val="2"/>
      </w:pPr>
      <w:r>
        <w:t>Раздел 1. Персональные данные мужа/жены (название зависит от пола первого заявителя редактирование невозможно).</w:t>
      </w:r>
    </w:p>
    <w:p w:rsidR="007D4B57" w:rsidRDefault="007D4B57" w:rsidP="007D4B57">
      <w:pPr>
        <w:pStyle w:val="2"/>
      </w:pPr>
      <w:r>
        <w:t>Раздел 2. Документ, удостоверяющий личность (редактирование невозможно).</w:t>
      </w:r>
    </w:p>
    <w:p w:rsidR="007D4B57" w:rsidRDefault="007D4B57" w:rsidP="007D4B57">
      <w:pPr>
        <w:pStyle w:val="2"/>
      </w:pPr>
      <w:r>
        <w:t>Раздел 3. Место жительства мужа/жены (название зависит от пола первого заявителя, редактирование невозможно).</w:t>
      </w:r>
    </w:p>
    <w:p w:rsidR="007D4B57" w:rsidRDefault="007D4B57" w:rsidP="007D4B57">
      <w:pPr>
        <w:pStyle w:val="2"/>
      </w:pPr>
      <w:r>
        <w:t>Раздел 4. Сведения из свидетельства о заключении брака (редактирование невозможно).</w:t>
      </w:r>
    </w:p>
    <w:p w:rsidR="007D4B57" w:rsidRDefault="007D4B57" w:rsidP="007D4B57">
      <w:pPr>
        <w:pStyle w:val="2"/>
      </w:pPr>
      <w:r>
        <w:t>Раздел 5. Фамилия после расторжения брака (редактирование невозможно).</w:t>
      </w:r>
    </w:p>
    <w:p w:rsidR="007D4B57" w:rsidRDefault="007D4B57" w:rsidP="007D4B57">
      <w:pPr>
        <w:pStyle w:val="2"/>
      </w:pPr>
      <w:r>
        <w:lastRenderedPageBreak/>
        <w:t>Раздел 6. Сведения мужа/жены (название зависит от пола первого заявителя, редактирование невозможно).</w:t>
      </w:r>
    </w:p>
    <w:p w:rsidR="007D4B57" w:rsidRDefault="007D4B57" w:rsidP="007D4B57">
      <w:pPr>
        <w:pStyle w:val="2"/>
      </w:pPr>
      <w:r>
        <w:t>Раздел 7. Выбор места поиска органа ЗАГС.</w:t>
      </w:r>
    </w:p>
    <w:p w:rsidR="007D4B57" w:rsidRDefault="007D4B57" w:rsidP="007D4B57">
      <w:pPr>
        <w:pStyle w:val="2"/>
      </w:pPr>
      <w:r>
        <w:t>Раздел 8. Выбор органа ЗАГС.</w:t>
      </w:r>
    </w:p>
    <w:p w:rsidR="007D4B57" w:rsidRDefault="007D4B57" w:rsidP="007D4B57">
      <w:pPr>
        <w:pStyle w:val="2"/>
      </w:pPr>
      <w:r>
        <w:t>Раздел 9. Просим Вас выбрать удобное время для записи.</w:t>
      </w:r>
    </w:p>
    <w:p w:rsidR="007D4B57" w:rsidRDefault="007D4B57" w:rsidP="007D4B57">
      <w:pPr>
        <w:pStyle w:val="2"/>
      </w:pPr>
      <w:r>
        <w:t>Раздел 10. Персональные данные жены/мужа (название зависит от пола второго заявителя, редактирование невозможно).</w:t>
      </w:r>
    </w:p>
    <w:p w:rsidR="007D4B57" w:rsidRDefault="007D4B57" w:rsidP="007D4B57">
      <w:pPr>
        <w:pStyle w:val="2"/>
      </w:pPr>
      <w:r>
        <w:t>Раздел 11. Документ, удостоверяющий личность (редактирование невозможно).</w:t>
      </w:r>
    </w:p>
    <w:p w:rsidR="007D4B57" w:rsidRDefault="007D4B57" w:rsidP="007D4B57">
      <w:pPr>
        <w:pStyle w:val="2"/>
      </w:pPr>
      <w:r>
        <w:t>Раздел 12. Место жительства жены/мужа (название зависит от пола второго заявителя, редактирование невозможно).</w:t>
      </w:r>
    </w:p>
    <w:p w:rsidR="007D4B57" w:rsidRDefault="007D4B57" w:rsidP="007D4B57">
      <w:pPr>
        <w:pStyle w:val="2"/>
      </w:pPr>
      <w:r>
        <w:t>Раздел 13. Фамилия после расторжения брака (редактирование невозможно).</w:t>
      </w:r>
    </w:p>
    <w:p w:rsidR="007D4B57" w:rsidRDefault="007D4B57" w:rsidP="007D4B57">
      <w:pPr>
        <w:pStyle w:val="2"/>
      </w:pPr>
      <w:r>
        <w:t>Раздел 14. Сведения о муже/жене (название зависит от пола второго заявителя, редактирование невозможно).</w:t>
      </w:r>
    </w:p>
    <w:p w:rsidR="007D4B57" w:rsidRDefault="007D4B57" w:rsidP="00794265">
      <w:pPr>
        <w:pStyle w:val="a4"/>
        <w:rPr>
          <w:sz w:val="28"/>
        </w:rPr>
      </w:pPr>
      <w:r>
        <w:t xml:space="preserve">Разделы 1-8, 10-14 остаются недоступными для редактирования первому заявителю. Если время бронирования не истекло, то первый заявитель может, при желании, изменить время бронирования, если время бронирования истекло, то первый заявитель может заново выполнить предварительное бронирование. Первый заявитель подписывает заявление квалифицированной электронной подписью и нажимает кнопку «Отправить». </w:t>
      </w:r>
      <w:bookmarkStart w:id="4" w:name="_GoBack"/>
      <w:bookmarkEnd w:id="2"/>
      <w:bookmarkEnd w:id="3"/>
      <w:bookmarkEnd w:id="4"/>
    </w:p>
    <w:p w:rsidR="00D52B60" w:rsidRDefault="00D52B60"/>
    <w:sectPr w:rsidR="00D52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7124"/>
    <w:multiLevelType w:val="hybridMultilevel"/>
    <w:tmpl w:val="29EC90A4"/>
    <w:lvl w:ilvl="0" w:tplc="D7DCB902">
      <w:start w:val="1"/>
      <w:numFmt w:val="bullet"/>
      <w:lvlText w:val="o"/>
      <w:lvlJc w:val="left"/>
      <w:pPr>
        <w:tabs>
          <w:tab w:val="num" w:pos="1797"/>
        </w:tabs>
        <w:ind w:left="1797" w:hanging="357"/>
      </w:pPr>
      <w:rPr>
        <w:rFonts w:ascii="Courier New" w:hAnsi="Courier New" w:cs="Times New Roman" w:hint="default"/>
      </w:rPr>
    </w:lvl>
    <w:lvl w:ilvl="1" w:tplc="4FFCDF28">
      <w:start w:val="1"/>
      <w:numFmt w:val="bullet"/>
      <w:pStyle w:val="3"/>
      <w:lvlText w:val=""/>
      <w:lvlJc w:val="left"/>
      <w:pPr>
        <w:tabs>
          <w:tab w:val="num" w:pos="2875"/>
        </w:tabs>
        <w:ind w:left="2875" w:hanging="352"/>
      </w:pPr>
      <w:rPr>
        <w:rFonts w:ascii="Wingdings" w:hAnsi="Wingdings"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
    <w:nsid w:val="18187BC8"/>
    <w:multiLevelType w:val="multilevel"/>
    <w:tmpl w:val="1444E71E"/>
    <w:lvl w:ilvl="0">
      <w:start w:val="1"/>
      <w:numFmt w:val="decimal"/>
      <w:suff w:val="space"/>
      <w:lvlText w:val="%1."/>
      <w:lvlJc w:val="left"/>
      <w:pPr>
        <w:ind w:left="357" w:hanging="357"/>
      </w:pPr>
      <w:rPr>
        <w:rFonts w:cs="Times New Roman"/>
      </w:rPr>
    </w:lvl>
    <w:lvl w:ilvl="1">
      <w:start w:val="1"/>
      <w:numFmt w:val="decimal"/>
      <w:lvlRestart w:val="0"/>
      <w:suff w:val="nothing"/>
      <w:lvlText w:val="%1.%2."/>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pStyle w:val="5"/>
      <w:suff w:val="nothing"/>
      <w:lvlText w:val=""/>
      <w:lvlJc w:val="left"/>
      <w:pPr>
        <w:ind w:left="0" w:firstLine="0"/>
      </w:pPr>
      <w:rPr>
        <w:rFonts w:cs="Times New Roman"/>
      </w:rPr>
    </w:lvl>
    <w:lvl w:ilvl="5">
      <w:start w:val="1"/>
      <w:numFmt w:val="none"/>
      <w:pStyle w:val="6"/>
      <w:suff w:val="nothing"/>
      <w:lvlText w:val=""/>
      <w:lvlJc w:val="left"/>
      <w:pPr>
        <w:ind w:left="0" w:firstLine="0"/>
      </w:pPr>
      <w:rPr>
        <w:rFonts w:cs="Times New Roman"/>
      </w:rPr>
    </w:lvl>
    <w:lvl w:ilvl="6">
      <w:start w:val="1"/>
      <w:numFmt w:val="none"/>
      <w:pStyle w:val="7"/>
      <w:suff w:val="nothing"/>
      <w:lvlText w:val=""/>
      <w:lvlJc w:val="left"/>
      <w:pPr>
        <w:ind w:left="0" w:firstLine="0"/>
      </w:pPr>
      <w:rPr>
        <w:rFonts w:cs="Times New Roman"/>
      </w:rPr>
    </w:lvl>
    <w:lvl w:ilvl="7">
      <w:start w:val="1"/>
      <w:numFmt w:val="none"/>
      <w:pStyle w:val="8"/>
      <w:suff w:val="nothing"/>
      <w:lvlText w:val=""/>
      <w:lvlJc w:val="left"/>
      <w:pPr>
        <w:ind w:left="0" w:firstLine="0"/>
      </w:pPr>
      <w:rPr>
        <w:rFonts w:cs="Times New Roman"/>
      </w:rPr>
    </w:lvl>
    <w:lvl w:ilvl="8">
      <w:start w:val="1"/>
      <w:numFmt w:val="none"/>
      <w:pStyle w:val="9"/>
      <w:suff w:val="nothing"/>
      <w:lvlText w:val=""/>
      <w:lvlJc w:val="left"/>
      <w:pPr>
        <w:ind w:left="0" w:firstLine="0"/>
      </w:pPr>
      <w:rPr>
        <w:rFonts w:cs="Times New Roman"/>
      </w:rPr>
    </w:lvl>
  </w:abstractNum>
  <w:abstractNum w:abstractNumId="2">
    <w:nsid w:val="23290FB4"/>
    <w:multiLevelType w:val="hybridMultilevel"/>
    <w:tmpl w:val="1F229C1C"/>
    <w:lvl w:ilvl="0" w:tplc="BFA0F9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7DD007D"/>
    <w:multiLevelType w:val="hybridMultilevel"/>
    <w:tmpl w:val="AF0CDD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10C666C"/>
    <w:multiLevelType w:val="hybridMultilevel"/>
    <w:tmpl w:val="9E268806"/>
    <w:lvl w:ilvl="0" w:tplc="F8CA1E8C">
      <w:start w:val="1"/>
      <w:numFmt w:val="russianLower"/>
      <w:pStyle w:val="2"/>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
    <w:nsid w:val="316525B0"/>
    <w:multiLevelType w:val="multilevel"/>
    <w:tmpl w:val="1602B4B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2E23F58"/>
    <w:multiLevelType w:val="hybridMultilevel"/>
    <w:tmpl w:val="9AC05308"/>
    <w:lvl w:ilvl="0" w:tplc="BFA0F9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376002A"/>
    <w:multiLevelType w:val="hybridMultilevel"/>
    <w:tmpl w:val="EE20C9DC"/>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8">
    <w:nsid w:val="53D1386B"/>
    <w:multiLevelType w:val="hybridMultilevel"/>
    <w:tmpl w:val="32DC6948"/>
    <w:lvl w:ilvl="0" w:tplc="BFA0F9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6037B53"/>
    <w:multiLevelType w:val="hybridMultilevel"/>
    <w:tmpl w:val="0A8E2480"/>
    <w:lvl w:ilvl="0" w:tplc="BFA0F9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6967BE1"/>
    <w:multiLevelType w:val="multilevel"/>
    <w:tmpl w:val="369A285A"/>
    <w:lvl w:ilvl="0">
      <w:start w:val="1"/>
      <w:numFmt w:val="decimal"/>
      <w:pStyle w:val="1"/>
      <w:lvlText w:val="%1."/>
      <w:lvlJc w:val="left"/>
      <w:pPr>
        <w:tabs>
          <w:tab w:val="num" w:pos="432"/>
        </w:tabs>
        <w:ind w:left="432" w:hanging="432"/>
      </w:pPr>
      <w:rPr>
        <w:rFonts w:cs="Times New Roman"/>
      </w:rPr>
    </w:lvl>
    <w:lvl w:ilvl="1">
      <w:start w:val="1"/>
      <w:numFmt w:val="decimal"/>
      <w:pStyle w:val="20"/>
      <w:lvlText w:val="%1.%2"/>
      <w:lvlJc w:val="left"/>
      <w:pPr>
        <w:tabs>
          <w:tab w:val="num" w:pos="576"/>
        </w:tabs>
        <w:ind w:left="576" w:hanging="576"/>
      </w:pPr>
      <w:rPr>
        <w:rFonts w:cs="Times New Roman"/>
      </w:rPr>
    </w:lvl>
    <w:lvl w:ilvl="2">
      <w:start w:val="1"/>
      <w:numFmt w:val="decimal"/>
      <w:pStyle w:val="30"/>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lvlText w:val="5.5.5.%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64735BC8"/>
    <w:multiLevelType w:val="hybridMultilevel"/>
    <w:tmpl w:val="A09CE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6B446DA"/>
    <w:multiLevelType w:val="hybridMultilevel"/>
    <w:tmpl w:val="DD6AA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B0D1019"/>
    <w:multiLevelType w:val="hybridMultilevel"/>
    <w:tmpl w:val="6B90EF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D8B1C4A"/>
    <w:multiLevelType w:val="hybridMultilevel"/>
    <w:tmpl w:val="D3BE98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082"/>
    <w:rsid w:val="000F7082"/>
    <w:rsid w:val="00794265"/>
    <w:rsid w:val="007D4B57"/>
    <w:rsid w:val="00D52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Заголов,Заголовок 1 Знак1,Заголовок 1 Знак Знак,1,h1,app heading 1,ITT t1,II+,I,H11,H12,H13,H14,H15,H16,H17,H18,H111,H121,H131,H141,H151,H161,H171,H19,H112,H122,H132,H142,H152,H162,H172,H181,H1111,H1211,H1311,H1411,H1511,H1611,H1711,H110"/>
    <w:basedOn w:val="a"/>
    <w:next w:val="a"/>
    <w:link w:val="10"/>
    <w:uiPriority w:val="9"/>
    <w:qFormat/>
    <w:rsid w:val="007D4B57"/>
    <w:pPr>
      <w:keepNext/>
      <w:numPr>
        <w:numId w:val="1"/>
      </w:numPr>
      <w:spacing w:before="480" w:after="120" w:line="240" w:lineRule="auto"/>
      <w:outlineLvl w:val="0"/>
    </w:pPr>
    <w:rPr>
      <w:rFonts w:ascii="Times New Roman" w:eastAsia="Times New Roman" w:hAnsi="Times New Roman" w:cs="Arial"/>
      <w:smallCaps/>
      <w:color w:val="000000"/>
      <w:sz w:val="32"/>
      <w:szCs w:val="24"/>
      <w:lang w:val="en-US"/>
    </w:rPr>
  </w:style>
  <w:style w:type="paragraph" w:styleId="20">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H2"/>
    <w:basedOn w:val="a"/>
    <w:next w:val="a"/>
    <w:link w:val="21"/>
    <w:uiPriority w:val="9"/>
    <w:semiHidden/>
    <w:unhideWhenUsed/>
    <w:qFormat/>
    <w:rsid w:val="007D4B57"/>
    <w:pPr>
      <w:keepNext/>
      <w:numPr>
        <w:ilvl w:val="1"/>
        <w:numId w:val="1"/>
      </w:numPr>
      <w:spacing w:before="240" w:after="60" w:line="240" w:lineRule="auto"/>
      <w:outlineLvl w:val="1"/>
    </w:pPr>
    <w:rPr>
      <w:rFonts w:ascii="Times New Roman" w:eastAsia="Times New Roman" w:hAnsi="Times New Roman" w:cs="Times New Roman"/>
      <w:iCs/>
      <w:color w:val="000000"/>
      <w:sz w:val="28"/>
      <w:szCs w:val="24"/>
      <w:lang w:val="en-US"/>
    </w:rPr>
  </w:style>
  <w:style w:type="paragraph" w:styleId="30">
    <w:name w:val="heading 3"/>
    <w:aliases w:val="H3,Char,Пункт,заголовок3_pg,h3,Level 3 Topic Heading,Заголовок 3 Знак1,Заголовок 3 Знак Знак,Heading 3 Char1 Знак Знак,Heading 3 Char Char Знак Знак,Heading 3 Char1 Char Char Знак Знак,Heading 3 Char Char Char Char Знак Знак,3,(пункт),o"/>
    <w:basedOn w:val="20"/>
    <w:next w:val="a"/>
    <w:link w:val="31"/>
    <w:uiPriority w:val="9"/>
    <w:semiHidden/>
    <w:unhideWhenUsed/>
    <w:qFormat/>
    <w:rsid w:val="007D4B57"/>
    <w:pPr>
      <w:numPr>
        <w:ilvl w:val="2"/>
      </w:numPr>
      <w:outlineLvl w:val="2"/>
    </w:pPr>
    <w:rPr>
      <w:iCs w:val="0"/>
    </w:rPr>
  </w:style>
  <w:style w:type="paragraph" w:styleId="4">
    <w:name w:val="heading 4"/>
    <w:aliases w:val="Заголовок 4 (Приложение),Level 2 - a"/>
    <w:basedOn w:val="a"/>
    <w:next w:val="a"/>
    <w:link w:val="41"/>
    <w:uiPriority w:val="9"/>
    <w:semiHidden/>
    <w:unhideWhenUsed/>
    <w:qFormat/>
    <w:rsid w:val="007D4B57"/>
    <w:pPr>
      <w:keepNext/>
      <w:numPr>
        <w:ilvl w:val="3"/>
        <w:numId w:val="1"/>
      </w:numPr>
      <w:spacing w:before="240" w:after="60" w:line="240" w:lineRule="auto"/>
      <w:outlineLvl w:val="3"/>
    </w:pPr>
    <w:rPr>
      <w:rFonts w:ascii="Times New Roman" w:eastAsia="Times New Roman" w:hAnsi="Times New Roman" w:cs="Times New Roman"/>
      <w:iCs/>
      <w:color w:val="000000"/>
      <w:sz w:val="28"/>
      <w:szCs w:val="24"/>
      <w:lang w:val="en-US"/>
    </w:rPr>
  </w:style>
  <w:style w:type="paragraph" w:styleId="5">
    <w:name w:val="heading 5"/>
    <w:basedOn w:val="a"/>
    <w:next w:val="a"/>
    <w:link w:val="50"/>
    <w:uiPriority w:val="99"/>
    <w:semiHidden/>
    <w:unhideWhenUsed/>
    <w:qFormat/>
    <w:rsid w:val="007D4B57"/>
    <w:pPr>
      <w:keepNext/>
      <w:numPr>
        <w:ilvl w:val="4"/>
        <w:numId w:val="2"/>
      </w:numPr>
      <w:spacing w:before="120" w:after="60" w:line="240" w:lineRule="auto"/>
      <w:outlineLvl w:val="4"/>
    </w:pPr>
    <w:rPr>
      <w:rFonts w:ascii="Times New Roman" w:eastAsia="Times New Roman" w:hAnsi="Times New Roman" w:cs="Times New Roman"/>
      <w:b/>
      <w:bCs/>
      <w:color w:val="000000"/>
      <w:sz w:val="28"/>
      <w:szCs w:val="24"/>
      <w:lang w:val="en-US"/>
    </w:rPr>
  </w:style>
  <w:style w:type="paragraph" w:styleId="6">
    <w:name w:val="heading 6"/>
    <w:basedOn w:val="a"/>
    <w:next w:val="a"/>
    <w:link w:val="60"/>
    <w:uiPriority w:val="99"/>
    <w:semiHidden/>
    <w:unhideWhenUsed/>
    <w:qFormat/>
    <w:rsid w:val="007D4B57"/>
    <w:pPr>
      <w:pageBreakBefore/>
      <w:numPr>
        <w:ilvl w:val="5"/>
        <w:numId w:val="2"/>
      </w:numPr>
      <w:spacing w:before="360" w:after="360" w:line="240" w:lineRule="auto"/>
      <w:outlineLvl w:val="5"/>
    </w:pPr>
    <w:rPr>
      <w:rFonts w:ascii="Times New Roman" w:eastAsia="Times New Roman" w:hAnsi="Times New Roman" w:cs="Arial"/>
      <w:b/>
      <w:i/>
      <w:color w:val="000000"/>
      <w:sz w:val="28"/>
      <w:szCs w:val="24"/>
      <w:lang w:val="en-US"/>
    </w:rPr>
  </w:style>
  <w:style w:type="paragraph" w:styleId="7">
    <w:name w:val="heading 7"/>
    <w:basedOn w:val="a"/>
    <w:next w:val="a"/>
    <w:link w:val="70"/>
    <w:uiPriority w:val="99"/>
    <w:semiHidden/>
    <w:unhideWhenUsed/>
    <w:qFormat/>
    <w:rsid w:val="007D4B57"/>
    <w:pPr>
      <w:numPr>
        <w:ilvl w:val="6"/>
        <w:numId w:val="2"/>
      </w:numPr>
      <w:spacing w:before="240" w:after="60" w:line="240" w:lineRule="auto"/>
      <w:outlineLvl w:val="6"/>
    </w:pPr>
    <w:rPr>
      <w:rFonts w:ascii="Times New Roman" w:eastAsia="Times New Roman" w:hAnsi="Times New Roman" w:cs="Times New Roman"/>
      <w:color w:val="000000"/>
      <w:sz w:val="28"/>
      <w:szCs w:val="24"/>
      <w:lang w:val="en-US"/>
    </w:rPr>
  </w:style>
  <w:style w:type="paragraph" w:styleId="8">
    <w:name w:val="heading 8"/>
    <w:basedOn w:val="a"/>
    <w:next w:val="a"/>
    <w:link w:val="80"/>
    <w:uiPriority w:val="99"/>
    <w:semiHidden/>
    <w:unhideWhenUsed/>
    <w:qFormat/>
    <w:rsid w:val="007D4B57"/>
    <w:pPr>
      <w:numPr>
        <w:ilvl w:val="7"/>
        <w:numId w:val="2"/>
      </w:numPr>
      <w:spacing w:before="240" w:after="60" w:line="240" w:lineRule="auto"/>
      <w:outlineLvl w:val="7"/>
    </w:pPr>
    <w:rPr>
      <w:rFonts w:ascii="Times New Roman" w:eastAsia="Times New Roman" w:hAnsi="Times New Roman" w:cs="Times New Roman"/>
      <w:i/>
      <w:color w:val="000000"/>
      <w:sz w:val="28"/>
      <w:szCs w:val="24"/>
      <w:lang w:val="en-US"/>
    </w:rPr>
  </w:style>
  <w:style w:type="paragraph" w:styleId="9">
    <w:name w:val="heading 9"/>
    <w:basedOn w:val="a"/>
    <w:next w:val="a"/>
    <w:link w:val="90"/>
    <w:uiPriority w:val="99"/>
    <w:semiHidden/>
    <w:unhideWhenUsed/>
    <w:qFormat/>
    <w:rsid w:val="007D4B57"/>
    <w:pPr>
      <w:numPr>
        <w:ilvl w:val="8"/>
        <w:numId w:val="2"/>
      </w:numPr>
      <w:spacing w:before="240" w:after="60" w:line="240" w:lineRule="auto"/>
      <w:outlineLvl w:val="8"/>
    </w:pPr>
    <w:rPr>
      <w:rFonts w:ascii="Times New Roman" w:eastAsia="Times New Roman" w:hAnsi="Times New Roman" w:cs="Times New Roman"/>
      <w:color w:val="000000"/>
      <w:sz w:val="28"/>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
    <w:basedOn w:val="a0"/>
    <w:link w:val="1"/>
    <w:uiPriority w:val="9"/>
    <w:rsid w:val="007D4B57"/>
    <w:rPr>
      <w:rFonts w:ascii="Times New Roman" w:eastAsia="Times New Roman" w:hAnsi="Times New Roman" w:cs="Arial"/>
      <w:smallCaps/>
      <w:color w:val="000000"/>
      <w:sz w:val="32"/>
      <w:szCs w:val="24"/>
      <w:lang w:val="en-US"/>
    </w:rPr>
  </w:style>
  <w:style w:type="character" w:customStyle="1" w:styleId="21">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2 Знак1"/>
    <w:basedOn w:val="a0"/>
    <w:link w:val="20"/>
    <w:uiPriority w:val="9"/>
    <w:semiHidden/>
    <w:rsid w:val="007D4B57"/>
    <w:rPr>
      <w:rFonts w:ascii="Times New Roman" w:eastAsia="Times New Roman" w:hAnsi="Times New Roman" w:cs="Times New Roman"/>
      <w:iCs/>
      <w:color w:val="000000"/>
      <w:sz w:val="28"/>
      <w:szCs w:val="24"/>
      <w:lang w:val="en-US"/>
    </w:rPr>
  </w:style>
  <w:style w:type="character" w:customStyle="1" w:styleId="31">
    <w:name w:val="Заголовок 3 Знак"/>
    <w:aliases w:val="H3 Знак,Char Знак,Пункт Знак,заголовок3_pg Знак,h3 Знак,Level 3 Topic Heading Знак,Заголовок 3 Знак1 Знак,Заголовок 3 Знак Знак Знак,Heading 3 Char1 Знак Знак Знак,Heading 3 Char Char Знак Знак Знак,3 Знак,(пункт) Знак,o Знак"/>
    <w:basedOn w:val="a0"/>
    <w:link w:val="30"/>
    <w:uiPriority w:val="9"/>
    <w:semiHidden/>
    <w:rsid w:val="007D4B57"/>
    <w:rPr>
      <w:rFonts w:ascii="Times New Roman" w:eastAsia="Times New Roman" w:hAnsi="Times New Roman" w:cs="Times New Roman"/>
      <w:color w:val="000000"/>
      <w:sz w:val="28"/>
      <w:szCs w:val="24"/>
      <w:lang w:val="en-US"/>
    </w:rPr>
  </w:style>
  <w:style w:type="character" w:customStyle="1" w:styleId="40">
    <w:name w:val="Заголовок 4 Знак"/>
    <w:basedOn w:val="a0"/>
    <w:uiPriority w:val="9"/>
    <w:semiHidden/>
    <w:rsid w:val="007D4B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semiHidden/>
    <w:rsid w:val="007D4B57"/>
    <w:rPr>
      <w:rFonts w:ascii="Times New Roman" w:eastAsia="Times New Roman" w:hAnsi="Times New Roman" w:cs="Times New Roman"/>
      <w:b/>
      <w:bCs/>
      <w:color w:val="000000"/>
      <w:sz w:val="28"/>
      <w:szCs w:val="24"/>
      <w:lang w:val="en-US"/>
    </w:rPr>
  </w:style>
  <w:style w:type="character" w:customStyle="1" w:styleId="60">
    <w:name w:val="Заголовок 6 Знак"/>
    <w:basedOn w:val="a0"/>
    <w:link w:val="6"/>
    <w:uiPriority w:val="99"/>
    <w:semiHidden/>
    <w:rsid w:val="007D4B57"/>
    <w:rPr>
      <w:rFonts w:ascii="Times New Roman" w:eastAsia="Times New Roman" w:hAnsi="Times New Roman" w:cs="Arial"/>
      <w:b/>
      <w:i/>
      <w:color w:val="000000"/>
      <w:sz w:val="28"/>
      <w:szCs w:val="24"/>
      <w:lang w:val="en-US"/>
    </w:rPr>
  </w:style>
  <w:style w:type="character" w:customStyle="1" w:styleId="70">
    <w:name w:val="Заголовок 7 Знак"/>
    <w:basedOn w:val="a0"/>
    <w:link w:val="7"/>
    <w:uiPriority w:val="99"/>
    <w:semiHidden/>
    <w:rsid w:val="007D4B57"/>
    <w:rPr>
      <w:rFonts w:ascii="Times New Roman" w:eastAsia="Times New Roman" w:hAnsi="Times New Roman" w:cs="Times New Roman"/>
      <w:color w:val="000000"/>
      <w:sz w:val="28"/>
      <w:szCs w:val="24"/>
      <w:lang w:val="en-US"/>
    </w:rPr>
  </w:style>
  <w:style w:type="character" w:customStyle="1" w:styleId="80">
    <w:name w:val="Заголовок 8 Знак"/>
    <w:basedOn w:val="a0"/>
    <w:link w:val="8"/>
    <w:uiPriority w:val="99"/>
    <w:semiHidden/>
    <w:rsid w:val="007D4B57"/>
    <w:rPr>
      <w:rFonts w:ascii="Times New Roman" w:eastAsia="Times New Roman" w:hAnsi="Times New Roman" w:cs="Times New Roman"/>
      <w:i/>
      <w:color w:val="000000"/>
      <w:sz w:val="28"/>
      <w:szCs w:val="24"/>
      <w:lang w:val="en-US"/>
    </w:rPr>
  </w:style>
  <w:style w:type="character" w:customStyle="1" w:styleId="90">
    <w:name w:val="Заголовок 9 Знак"/>
    <w:basedOn w:val="a0"/>
    <w:link w:val="9"/>
    <w:uiPriority w:val="99"/>
    <w:semiHidden/>
    <w:rsid w:val="007D4B57"/>
    <w:rPr>
      <w:rFonts w:ascii="Times New Roman" w:eastAsia="Times New Roman" w:hAnsi="Times New Roman" w:cs="Times New Roman"/>
      <w:color w:val="000000"/>
      <w:sz w:val="28"/>
      <w:szCs w:val="24"/>
      <w:lang w:val="en-US"/>
    </w:rPr>
  </w:style>
  <w:style w:type="character" w:customStyle="1" w:styleId="41">
    <w:name w:val="Заголовок 4 Знак1"/>
    <w:aliases w:val="Заголовок 4 (Приложение) Знак,Level 2 - a Знак"/>
    <w:link w:val="4"/>
    <w:uiPriority w:val="9"/>
    <w:semiHidden/>
    <w:locked/>
    <w:rsid w:val="007D4B57"/>
    <w:rPr>
      <w:rFonts w:ascii="Times New Roman" w:eastAsia="Times New Roman" w:hAnsi="Times New Roman" w:cs="Times New Roman"/>
      <w:iCs/>
      <w:color w:val="000000"/>
      <w:sz w:val="28"/>
      <w:szCs w:val="24"/>
      <w:lang w:val="en-US"/>
    </w:rPr>
  </w:style>
  <w:style w:type="paragraph" w:customStyle="1" w:styleId="Normal3">
    <w:name w:val="Normal3"/>
    <w:rsid w:val="007D4B57"/>
    <w:pPr>
      <w:spacing w:after="0"/>
    </w:pPr>
    <w:rPr>
      <w:rFonts w:ascii="Arial" w:eastAsia="Arial" w:hAnsi="Arial" w:cs="Arial"/>
      <w:color w:val="000000"/>
      <w:szCs w:val="24"/>
      <w:lang w:val="en-US"/>
    </w:rPr>
  </w:style>
  <w:style w:type="character" w:customStyle="1" w:styleId="11">
    <w:name w:val="Сф_1ур Список Знак"/>
    <w:link w:val="12"/>
    <w:locked/>
    <w:rsid w:val="007D4B57"/>
    <w:rPr>
      <w:rFonts w:ascii="Times New Roman" w:eastAsia="Times New Roman" w:hAnsi="Times New Roman" w:cs="Times New Roman"/>
    </w:rPr>
  </w:style>
  <w:style w:type="paragraph" w:customStyle="1" w:styleId="12">
    <w:name w:val="Сф_1ур Список"/>
    <w:link w:val="11"/>
    <w:qFormat/>
    <w:rsid w:val="007D4B57"/>
    <w:pPr>
      <w:spacing w:after="0" w:line="360" w:lineRule="auto"/>
      <w:jc w:val="both"/>
    </w:pPr>
    <w:rPr>
      <w:rFonts w:ascii="Times New Roman" w:eastAsia="Times New Roman" w:hAnsi="Times New Roman" w:cs="Times New Roman"/>
    </w:rPr>
  </w:style>
  <w:style w:type="character" w:customStyle="1" w:styleId="22">
    <w:name w:val="Сф_2ур_Списка Знак"/>
    <w:link w:val="2"/>
    <w:locked/>
    <w:rsid w:val="007D4B57"/>
    <w:rPr>
      <w:rFonts w:ascii="Times New Roman" w:eastAsia="MS Mincho" w:hAnsi="Times New Roman" w:cs="Times New Roman"/>
    </w:rPr>
  </w:style>
  <w:style w:type="paragraph" w:customStyle="1" w:styleId="2">
    <w:name w:val="Сф_2ур_Списка"/>
    <w:basedOn w:val="a"/>
    <w:link w:val="22"/>
    <w:autoRedefine/>
    <w:qFormat/>
    <w:rsid w:val="007D4B57"/>
    <w:pPr>
      <w:numPr>
        <w:numId w:val="3"/>
      </w:numPr>
      <w:spacing w:after="0" w:line="360" w:lineRule="auto"/>
      <w:jc w:val="both"/>
    </w:pPr>
    <w:rPr>
      <w:rFonts w:ascii="Times New Roman" w:eastAsia="MS Mincho" w:hAnsi="Times New Roman" w:cs="Times New Roman"/>
    </w:rPr>
  </w:style>
  <w:style w:type="character" w:customStyle="1" w:styleId="32">
    <w:name w:val="Сф_3ур_Списка Знак"/>
    <w:link w:val="3"/>
    <w:locked/>
    <w:rsid w:val="007D4B57"/>
    <w:rPr>
      <w:rFonts w:ascii="Times New Roman" w:eastAsia="Times New Roman" w:hAnsi="Times New Roman" w:cs="Times New Roman"/>
    </w:rPr>
  </w:style>
  <w:style w:type="paragraph" w:customStyle="1" w:styleId="3">
    <w:name w:val="Сф_3ур_Списка"/>
    <w:basedOn w:val="a"/>
    <w:link w:val="32"/>
    <w:qFormat/>
    <w:rsid w:val="007D4B57"/>
    <w:pPr>
      <w:numPr>
        <w:ilvl w:val="1"/>
        <w:numId w:val="4"/>
      </w:numPr>
      <w:spacing w:after="0" w:line="360" w:lineRule="auto"/>
      <w:jc w:val="both"/>
    </w:pPr>
    <w:rPr>
      <w:rFonts w:ascii="Times New Roman" w:eastAsia="Times New Roman" w:hAnsi="Times New Roman" w:cs="Times New Roman"/>
    </w:rPr>
  </w:style>
  <w:style w:type="character" w:customStyle="1" w:styleId="a3">
    <w:name w:val="Сф_Абзац Знак"/>
    <w:link w:val="a4"/>
    <w:locked/>
    <w:rsid w:val="007D4B57"/>
    <w:rPr>
      <w:rFonts w:ascii="Times New Roman" w:eastAsia="Times New Roman" w:hAnsi="Times New Roman" w:cs="Times New Roman"/>
    </w:rPr>
  </w:style>
  <w:style w:type="paragraph" w:customStyle="1" w:styleId="a4">
    <w:name w:val="Сф_Абзац"/>
    <w:basedOn w:val="a"/>
    <w:link w:val="a3"/>
    <w:qFormat/>
    <w:rsid w:val="007D4B57"/>
    <w:pPr>
      <w:spacing w:after="120" w:line="360" w:lineRule="auto"/>
      <w:ind w:firstLine="851"/>
      <w:contextualSpacing/>
      <w:jc w:val="both"/>
    </w:pPr>
    <w:rPr>
      <w:rFonts w:ascii="Times New Roman" w:eastAsia="Times New Roman" w:hAnsi="Times New Roman" w:cs="Times New Roman"/>
    </w:rPr>
  </w:style>
  <w:style w:type="character" w:customStyle="1" w:styleId="a5">
    <w:name w:val="Сф_Рисунок Знак"/>
    <w:link w:val="a6"/>
    <w:locked/>
    <w:rsid w:val="007D4B57"/>
    <w:rPr>
      <w:rFonts w:ascii="Times New Roman" w:eastAsia="Times New Roman" w:hAnsi="Times New Roman" w:cs="Times New Roman"/>
    </w:rPr>
  </w:style>
  <w:style w:type="paragraph" w:customStyle="1" w:styleId="a6">
    <w:name w:val="Сф_Рисунок"/>
    <w:basedOn w:val="a"/>
    <w:link w:val="a5"/>
    <w:qFormat/>
    <w:rsid w:val="007D4B57"/>
    <w:pPr>
      <w:spacing w:before="120" w:after="120" w:line="360" w:lineRule="auto"/>
      <w:jc w:val="center"/>
    </w:pPr>
    <w:rPr>
      <w:rFonts w:ascii="Times New Roman" w:eastAsia="Times New Roman" w:hAnsi="Times New Roman" w:cs="Times New Roman"/>
    </w:rPr>
  </w:style>
  <w:style w:type="paragraph" w:styleId="a7">
    <w:name w:val="Balloon Text"/>
    <w:basedOn w:val="a"/>
    <w:link w:val="a8"/>
    <w:uiPriority w:val="99"/>
    <w:semiHidden/>
    <w:unhideWhenUsed/>
    <w:rsid w:val="007D4B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4B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Заголов,Заголовок 1 Знак1,Заголовок 1 Знак Знак,1,h1,app heading 1,ITT t1,II+,I,H11,H12,H13,H14,H15,H16,H17,H18,H111,H121,H131,H141,H151,H161,H171,H19,H112,H122,H132,H142,H152,H162,H172,H181,H1111,H1211,H1311,H1411,H1511,H1611,H1711,H110"/>
    <w:basedOn w:val="a"/>
    <w:next w:val="a"/>
    <w:link w:val="10"/>
    <w:uiPriority w:val="9"/>
    <w:qFormat/>
    <w:rsid w:val="007D4B57"/>
    <w:pPr>
      <w:keepNext/>
      <w:numPr>
        <w:numId w:val="1"/>
      </w:numPr>
      <w:spacing w:before="480" w:after="120" w:line="240" w:lineRule="auto"/>
      <w:outlineLvl w:val="0"/>
    </w:pPr>
    <w:rPr>
      <w:rFonts w:ascii="Times New Roman" w:eastAsia="Times New Roman" w:hAnsi="Times New Roman" w:cs="Arial"/>
      <w:smallCaps/>
      <w:color w:val="000000"/>
      <w:sz w:val="32"/>
      <w:szCs w:val="24"/>
      <w:lang w:val="en-US"/>
    </w:rPr>
  </w:style>
  <w:style w:type="paragraph" w:styleId="20">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H2"/>
    <w:basedOn w:val="a"/>
    <w:next w:val="a"/>
    <w:link w:val="21"/>
    <w:uiPriority w:val="9"/>
    <w:semiHidden/>
    <w:unhideWhenUsed/>
    <w:qFormat/>
    <w:rsid w:val="007D4B57"/>
    <w:pPr>
      <w:keepNext/>
      <w:numPr>
        <w:ilvl w:val="1"/>
        <w:numId w:val="1"/>
      </w:numPr>
      <w:spacing w:before="240" w:after="60" w:line="240" w:lineRule="auto"/>
      <w:outlineLvl w:val="1"/>
    </w:pPr>
    <w:rPr>
      <w:rFonts w:ascii="Times New Roman" w:eastAsia="Times New Roman" w:hAnsi="Times New Roman" w:cs="Times New Roman"/>
      <w:iCs/>
      <w:color w:val="000000"/>
      <w:sz w:val="28"/>
      <w:szCs w:val="24"/>
      <w:lang w:val="en-US"/>
    </w:rPr>
  </w:style>
  <w:style w:type="paragraph" w:styleId="30">
    <w:name w:val="heading 3"/>
    <w:aliases w:val="H3,Char,Пункт,заголовок3_pg,h3,Level 3 Topic Heading,Заголовок 3 Знак1,Заголовок 3 Знак Знак,Heading 3 Char1 Знак Знак,Heading 3 Char Char Знак Знак,Heading 3 Char1 Char Char Знак Знак,Heading 3 Char Char Char Char Знак Знак,3,(пункт),o"/>
    <w:basedOn w:val="20"/>
    <w:next w:val="a"/>
    <w:link w:val="31"/>
    <w:uiPriority w:val="9"/>
    <w:semiHidden/>
    <w:unhideWhenUsed/>
    <w:qFormat/>
    <w:rsid w:val="007D4B57"/>
    <w:pPr>
      <w:numPr>
        <w:ilvl w:val="2"/>
      </w:numPr>
      <w:outlineLvl w:val="2"/>
    </w:pPr>
    <w:rPr>
      <w:iCs w:val="0"/>
    </w:rPr>
  </w:style>
  <w:style w:type="paragraph" w:styleId="4">
    <w:name w:val="heading 4"/>
    <w:aliases w:val="Заголовок 4 (Приложение),Level 2 - a"/>
    <w:basedOn w:val="a"/>
    <w:next w:val="a"/>
    <w:link w:val="41"/>
    <w:uiPriority w:val="9"/>
    <w:semiHidden/>
    <w:unhideWhenUsed/>
    <w:qFormat/>
    <w:rsid w:val="007D4B57"/>
    <w:pPr>
      <w:keepNext/>
      <w:numPr>
        <w:ilvl w:val="3"/>
        <w:numId w:val="1"/>
      </w:numPr>
      <w:spacing w:before="240" w:after="60" w:line="240" w:lineRule="auto"/>
      <w:outlineLvl w:val="3"/>
    </w:pPr>
    <w:rPr>
      <w:rFonts w:ascii="Times New Roman" w:eastAsia="Times New Roman" w:hAnsi="Times New Roman" w:cs="Times New Roman"/>
      <w:iCs/>
      <w:color w:val="000000"/>
      <w:sz w:val="28"/>
      <w:szCs w:val="24"/>
      <w:lang w:val="en-US"/>
    </w:rPr>
  </w:style>
  <w:style w:type="paragraph" w:styleId="5">
    <w:name w:val="heading 5"/>
    <w:basedOn w:val="a"/>
    <w:next w:val="a"/>
    <w:link w:val="50"/>
    <w:uiPriority w:val="99"/>
    <w:semiHidden/>
    <w:unhideWhenUsed/>
    <w:qFormat/>
    <w:rsid w:val="007D4B57"/>
    <w:pPr>
      <w:keepNext/>
      <w:numPr>
        <w:ilvl w:val="4"/>
        <w:numId w:val="2"/>
      </w:numPr>
      <w:spacing w:before="120" w:after="60" w:line="240" w:lineRule="auto"/>
      <w:outlineLvl w:val="4"/>
    </w:pPr>
    <w:rPr>
      <w:rFonts w:ascii="Times New Roman" w:eastAsia="Times New Roman" w:hAnsi="Times New Roman" w:cs="Times New Roman"/>
      <w:b/>
      <w:bCs/>
      <w:color w:val="000000"/>
      <w:sz w:val="28"/>
      <w:szCs w:val="24"/>
      <w:lang w:val="en-US"/>
    </w:rPr>
  </w:style>
  <w:style w:type="paragraph" w:styleId="6">
    <w:name w:val="heading 6"/>
    <w:basedOn w:val="a"/>
    <w:next w:val="a"/>
    <w:link w:val="60"/>
    <w:uiPriority w:val="99"/>
    <w:semiHidden/>
    <w:unhideWhenUsed/>
    <w:qFormat/>
    <w:rsid w:val="007D4B57"/>
    <w:pPr>
      <w:pageBreakBefore/>
      <w:numPr>
        <w:ilvl w:val="5"/>
        <w:numId w:val="2"/>
      </w:numPr>
      <w:spacing w:before="360" w:after="360" w:line="240" w:lineRule="auto"/>
      <w:outlineLvl w:val="5"/>
    </w:pPr>
    <w:rPr>
      <w:rFonts w:ascii="Times New Roman" w:eastAsia="Times New Roman" w:hAnsi="Times New Roman" w:cs="Arial"/>
      <w:b/>
      <w:i/>
      <w:color w:val="000000"/>
      <w:sz w:val="28"/>
      <w:szCs w:val="24"/>
      <w:lang w:val="en-US"/>
    </w:rPr>
  </w:style>
  <w:style w:type="paragraph" w:styleId="7">
    <w:name w:val="heading 7"/>
    <w:basedOn w:val="a"/>
    <w:next w:val="a"/>
    <w:link w:val="70"/>
    <w:uiPriority w:val="99"/>
    <w:semiHidden/>
    <w:unhideWhenUsed/>
    <w:qFormat/>
    <w:rsid w:val="007D4B57"/>
    <w:pPr>
      <w:numPr>
        <w:ilvl w:val="6"/>
        <w:numId w:val="2"/>
      </w:numPr>
      <w:spacing w:before="240" w:after="60" w:line="240" w:lineRule="auto"/>
      <w:outlineLvl w:val="6"/>
    </w:pPr>
    <w:rPr>
      <w:rFonts w:ascii="Times New Roman" w:eastAsia="Times New Roman" w:hAnsi="Times New Roman" w:cs="Times New Roman"/>
      <w:color w:val="000000"/>
      <w:sz w:val="28"/>
      <w:szCs w:val="24"/>
      <w:lang w:val="en-US"/>
    </w:rPr>
  </w:style>
  <w:style w:type="paragraph" w:styleId="8">
    <w:name w:val="heading 8"/>
    <w:basedOn w:val="a"/>
    <w:next w:val="a"/>
    <w:link w:val="80"/>
    <w:uiPriority w:val="99"/>
    <w:semiHidden/>
    <w:unhideWhenUsed/>
    <w:qFormat/>
    <w:rsid w:val="007D4B57"/>
    <w:pPr>
      <w:numPr>
        <w:ilvl w:val="7"/>
        <w:numId w:val="2"/>
      </w:numPr>
      <w:spacing w:before="240" w:after="60" w:line="240" w:lineRule="auto"/>
      <w:outlineLvl w:val="7"/>
    </w:pPr>
    <w:rPr>
      <w:rFonts w:ascii="Times New Roman" w:eastAsia="Times New Roman" w:hAnsi="Times New Roman" w:cs="Times New Roman"/>
      <w:i/>
      <w:color w:val="000000"/>
      <w:sz w:val="28"/>
      <w:szCs w:val="24"/>
      <w:lang w:val="en-US"/>
    </w:rPr>
  </w:style>
  <w:style w:type="paragraph" w:styleId="9">
    <w:name w:val="heading 9"/>
    <w:basedOn w:val="a"/>
    <w:next w:val="a"/>
    <w:link w:val="90"/>
    <w:uiPriority w:val="99"/>
    <w:semiHidden/>
    <w:unhideWhenUsed/>
    <w:qFormat/>
    <w:rsid w:val="007D4B57"/>
    <w:pPr>
      <w:numPr>
        <w:ilvl w:val="8"/>
        <w:numId w:val="2"/>
      </w:numPr>
      <w:spacing w:before="240" w:after="60" w:line="240" w:lineRule="auto"/>
      <w:outlineLvl w:val="8"/>
    </w:pPr>
    <w:rPr>
      <w:rFonts w:ascii="Times New Roman" w:eastAsia="Times New Roman" w:hAnsi="Times New Roman" w:cs="Times New Roman"/>
      <w:color w:val="000000"/>
      <w:sz w:val="28"/>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
    <w:basedOn w:val="a0"/>
    <w:link w:val="1"/>
    <w:uiPriority w:val="9"/>
    <w:rsid w:val="007D4B57"/>
    <w:rPr>
      <w:rFonts w:ascii="Times New Roman" w:eastAsia="Times New Roman" w:hAnsi="Times New Roman" w:cs="Arial"/>
      <w:smallCaps/>
      <w:color w:val="000000"/>
      <w:sz w:val="32"/>
      <w:szCs w:val="24"/>
      <w:lang w:val="en-US"/>
    </w:rPr>
  </w:style>
  <w:style w:type="character" w:customStyle="1" w:styleId="21">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2 Знак1"/>
    <w:basedOn w:val="a0"/>
    <w:link w:val="20"/>
    <w:uiPriority w:val="9"/>
    <w:semiHidden/>
    <w:rsid w:val="007D4B57"/>
    <w:rPr>
      <w:rFonts w:ascii="Times New Roman" w:eastAsia="Times New Roman" w:hAnsi="Times New Roman" w:cs="Times New Roman"/>
      <w:iCs/>
      <w:color w:val="000000"/>
      <w:sz w:val="28"/>
      <w:szCs w:val="24"/>
      <w:lang w:val="en-US"/>
    </w:rPr>
  </w:style>
  <w:style w:type="character" w:customStyle="1" w:styleId="31">
    <w:name w:val="Заголовок 3 Знак"/>
    <w:aliases w:val="H3 Знак,Char Знак,Пункт Знак,заголовок3_pg Знак,h3 Знак,Level 3 Topic Heading Знак,Заголовок 3 Знак1 Знак,Заголовок 3 Знак Знак Знак,Heading 3 Char1 Знак Знак Знак,Heading 3 Char Char Знак Знак Знак,3 Знак,(пункт) Знак,o Знак"/>
    <w:basedOn w:val="a0"/>
    <w:link w:val="30"/>
    <w:uiPriority w:val="9"/>
    <w:semiHidden/>
    <w:rsid w:val="007D4B57"/>
    <w:rPr>
      <w:rFonts w:ascii="Times New Roman" w:eastAsia="Times New Roman" w:hAnsi="Times New Roman" w:cs="Times New Roman"/>
      <w:color w:val="000000"/>
      <w:sz w:val="28"/>
      <w:szCs w:val="24"/>
      <w:lang w:val="en-US"/>
    </w:rPr>
  </w:style>
  <w:style w:type="character" w:customStyle="1" w:styleId="40">
    <w:name w:val="Заголовок 4 Знак"/>
    <w:basedOn w:val="a0"/>
    <w:uiPriority w:val="9"/>
    <w:semiHidden/>
    <w:rsid w:val="007D4B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semiHidden/>
    <w:rsid w:val="007D4B57"/>
    <w:rPr>
      <w:rFonts w:ascii="Times New Roman" w:eastAsia="Times New Roman" w:hAnsi="Times New Roman" w:cs="Times New Roman"/>
      <w:b/>
      <w:bCs/>
      <w:color w:val="000000"/>
      <w:sz w:val="28"/>
      <w:szCs w:val="24"/>
      <w:lang w:val="en-US"/>
    </w:rPr>
  </w:style>
  <w:style w:type="character" w:customStyle="1" w:styleId="60">
    <w:name w:val="Заголовок 6 Знак"/>
    <w:basedOn w:val="a0"/>
    <w:link w:val="6"/>
    <w:uiPriority w:val="99"/>
    <w:semiHidden/>
    <w:rsid w:val="007D4B57"/>
    <w:rPr>
      <w:rFonts w:ascii="Times New Roman" w:eastAsia="Times New Roman" w:hAnsi="Times New Roman" w:cs="Arial"/>
      <w:b/>
      <w:i/>
      <w:color w:val="000000"/>
      <w:sz w:val="28"/>
      <w:szCs w:val="24"/>
      <w:lang w:val="en-US"/>
    </w:rPr>
  </w:style>
  <w:style w:type="character" w:customStyle="1" w:styleId="70">
    <w:name w:val="Заголовок 7 Знак"/>
    <w:basedOn w:val="a0"/>
    <w:link w:val="7"/>
    <w:uiPriority w:val="99"/>
    <w:semiHidden/>
    <w:rsid w:val="007D4B57"/>
    <w:rPr>
      <w:rFonts w:ascii="Times New Roman" w:eastAsia="Times New Roman" w:hAnsi="Times New Roman" w:cs="Times New Roman"/>
      <w:color w:val="000000"/>
      <w:sz w:val="28"/>
      <w:szCs w:val="24"/>
      <w:lang w:val="en-US"/>
    </w:rPr>
  </w:style>
  <w:style w:type="character" w:customStyle="1" w:styleId="80">
    <w:name w:val="Заголовок 8 Знак"/>
    <w:basedOn w:val="a0"/>
    <w:link w:val="8"/>
    <w:uiPriority w:val="99"/>
    <w:semiHidden/>
    <w:rsid w:val="007D4B57"/>
    <w:rPr>
      <w:rFonts w:ascii="Times New Roman" w:eastAsia="Times New Roman" w:hAnsi="Times New Roman" w:cs="Times New Roman"/>
      <w:i/>
      <w:color w:val="000000"/>
      <w:sz w:val="28"/>
      <w:szCs w:val="24"/>
      <w:lang w:val="en-US"/>
    </w:rPr>
  </w:style>
  <w:style w:type="character" w:customStyle="1" w:styleId="90">
    <w:name w:val="Заголовок 9 Знак"/>
    <w:basedOn w:val="a0"/>
    <w:link w:val="9"/>
    <w:uiPriority w:val="99"/>
    <w:semiHidden/>
    <w:rsid w:val="007D4B57"/>
    <w:rPr>
      <w:rFonts w:ascii="Times New Roman" w:eastAsia="Times New Roman" w:hAnsi="Times New Roman" w:cs="Times New Roman"/>
      <w:color w:val="000000"/>
      <w:sz w:val="28"/>
      <w:szCs w:val="24"/>
      <w:lang w:val="en-US"/>
    </w:rPr>
  </w:style>
  <w:style w:type="character" w:customStyle="1" w:styleId="41">
    <w:name w:val="Заголовок 4 Знак1"/>
    <w:aliases w:val="Заголовок 4 (Приложение) Знак,Level 2 - a Знак"/>
    <w:link w:val="4"/>
    <w:uiPriority w:val="9"/>
    <w:semiHidden/>
    <w:locked/>
    <w:rsid w:val="007D4B57"/>
    <w:rPr>
      <w:rFonts w:ascii="Times New Roman" w:eastAsia="Times New Roman" w:hAnsi="Times New Roman" w:cs="Times New Roman"/>
      <w:iCs/>
      <w:color w:val="000000"/>
      <w:sz w:val="28"/>
      <w:szCs w:val="24"/>
      <w:lang w:val="en-US"/>
    </w:rPr>
  </w:style>
  <w:style w:type="paragraph" w:customStyle="1" w:styleId="Normal3">
    <w:name w:val="Normal3"/>
    <w:rsid w:val="007D4B57"/>
    <w:pPr>
      <w:spacing w:after="0"/>
    </w:pPr>
    <w:rPr>
      <w:rFonts w:ascii="Arial" w:eastAsia="Arial" w:hAnsi="Arial" w:cs="Arial"/>
      <w:color w:val="000000"/>
      <w:szCs w:val="24"/>
      <w:lang w:val="en-US"/>
    </w:rPr>
  </w:style>
  <w:style w:type="character" w:customStyle="1" w:styleId="11">
    <w:name w:val="Сф_1ур Список Знак"/>
    <w:link w:val="12"/>
    <w:locked/>
    <w:rsid w:val="007D4B57"/>
    <w:rPr>
      <w:rFonts w:ascii="Times New Roman" w:eastAsia="Times New Roman" w:hAnsi="Times New Roman" w:cs="Times New Roman"/>
    </w:rPr>
  </w:style>
  <w:style w:type="paragraph" w:customStyle="1" w:styleId="12">
    <w:name w:val="Сф_1ур Список"/>
    <w:link w:val="11"/>
    <w:qFormat/>
    <w:rsid w:val="007D4B57"/>
    <w:pPr>
      <w:spacing w:after="0" w:line="360" w:lineRule="auto"/>
      <w:jc w:val="both"/>
    </w:pPr>
    <w:rPr>
      <w:rFonts w:ascii="Times New Roman" w:eastAsia="Times New Roman" w:hAnsi="Times New Roman" w:cs="Times New Roman"/>
    </w:rPr>
  </w:style>
  <w:style w:type="character" w:customStyle="1" w:styleId="22">
    <w:name w:val="Сф_2ур_Списка Знак"/>
    <w:link w:val="2"/>
    <w:locked/>
    <w:rsid w:val="007D4B57"/>
    <w:rPr>
      <w:rFonts w:ascii="Times New Roman" w:eastAsia="MS Mincho" w:hAnsi="Times New Roman" w:cs="Times New Roman"/>
    </w:rPr>
  </w:style>
  <w:style w:type="paragraph" w:customStyle="1" w:styleId="2">
    <w:name w:val="Сф_2ур_Списка"/>
    <w:basedOn w:val="a"/>
    <w:link w:val="22"/>
    <w:autoRedefine/>
    <w:qFormat/>
    <w:rsid w:val="007D4B57"/>
    <w:pPr>
      <w:numPr>
        <w:numId w:val="3"/>
      </w:numPr>
      <w:spacing w:after="0" w:line="360" w:lineRule="auto"/>
      <w:jc w:val="both"/>
    </w:pPr>
    <w:rPr>
      <w:rFonts w:ascii="Times New Roman" w:eastAsia="MS Mincho" w:hAnsi="Times New Roman" w:cs="Times New Roman"/>
    </w:rPr>
  </w:style>
  <w:style w:type="character" w:customStyle="1" w:styleId="32">
    <w:name w:val="Сф_3ур_Списка Знак"/>
    <w:link w:val="3"/>
    <w:locked/>
    <w:rsid w:val="007D4B57"/>
    <w:rPr>
      <w:rFonts w:ascii="Times New Roman" w:eastAsia="Times New Roman" w:hAnsi="Times New Roman" w:cs="Times New Roman"/>
    </w:rPr>
  </w:style>
  <w:style w:type="paragraph" w:customStyle="1" w:styleId="3">
    <w:name w:val="Сф_3ур_Списка"/>
    <w:basedOn w:val="a"/>
    <w:link w:val="32"/>
    <w:qFormat/>
    <w:rsid w:val="007D4B57"/>
    <w:pPr>
      <w:numPr>
        <w:ilvl w:val="1"/>
        <w:numId w:val="4"/>
      </w:numPr>
      <w:spacing w:after="0" w:line="360" w:lineRule="auto"/>
      <w:jc w:val="both"/>
    </w:pPr>
    <w:rPr>
      <w:rFonts w:ascii="Times New Roman" w:eastAsia="Times New Roman" w:hAnsi="Times New Roman" w:cs="Times New Roman"/>
    </w:rPr>
  </w:style>
  <w:style w:type="character" w:customStyle="1" w:styleId="a3">
    <w:name w:val="Сф_Абзац Знак"/>
    <w:link w:val="a4"/>
    <w:locked/>
    <w:rsid w:val="007D4B57"/>
    <w:rPr>
      <w:rFonts w:ascii="Times New Roman" w:eastAsia="Times New Roman" w:hAnsi="Times New Roman" w:cs="Times New Roman"/>
    </w:rPr>
  </w:style>
  <w:style w:type="paragraph" w:customStyle="1" w:styleId="a4">
    <w:name w:val="Сф_Абзац"/>
    <w:basedOn w:val="a"/>
    <w:link w:val="a3"/>
    <w:qFormat/>
    <w:rsid w:val="007D4B57"/>
    <w:pPr>
      <w:spacing w:after="120" w:line="360" w:lineRule="auto"/>
      <w:ind w:firstLine="851"/>
      <w:contextualSpacing/>
      <w:jc w:val="both"/>
    </w:pPr>
    <w:rPr>
      <w:rFonts w:ascii="Times New Roman" w:eastAsia="Times New Roman" w:hAnsi="Times New Roman" w:cs="Times New Roman"/>
    </w:rPr>
  </w:style>
  <w:style w:type="character" w:customStyle="1" w:styleId="a5">
    <w:name w:val="Сф_Рисунок Знак"/>
    <w:link w:val="a6"/>
    <w:locked/>
    <w:rsid w:val="007D4B57"/>
    <w:rPr>
      <w:rFonts w:ascii="Times New Roman" w:eastAsia="Times New Roman" w:hAnsi="Times New Roman" w:cs="Times New Roman"/>
    </w:rPr>
  </w:style>
  <w:style w:type="paragraph" w:customStyle="1" w:styleId="a6">
    <w:name w:val="Сф_Рисунок"/>
    <w:basedOn w:val="a"/>
    <w:link w:val="a5"/>
    <w:qFormat/>
    <w:rsid w:val="007D4B57"/>
    <w:pPr>
      <w:spacing w:before="120" w:after="120" w:line="360" w:lineRule="auto"/>
      <w:jc w:val="center"/>
    </w:pPr>
    <w:rPr>
      <w:rFonts w:ascii="Times New Roman" w:eastAsia="Times New Roman" w:hAnsi="Times New Roman" w:cs="Times New Roman"/>
    </w:rPr>
  </w:style>
  <w:style w:type="paragraph" w:styleId="a7">
    <w:name w:val="Balloon Text"/>
    <w:basedOn w:val="a"/>
    <w:link w:val="a8"/>
    <w:uiPriority w:val="99"/>
    <w:semiHidden/>
    <w:unhideWhenUsed/>
    <w:rsid w:val="007D4B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4B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fontTable" Target="fontTable.xml"/><Relationship Id="rId8" Type="http://schemas.openxmlformats.org/officeDocument/2006/relationships/image" Target="media/image3.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4399</Words>
  <Characters>25079</Characters>
  <Application>Microsoft Office Word</Application>
  <DocSecurity>0</DocSecurity>
  <Lines>208</Lines>
  <Paragraphs>58</Paragraphs>
  <ScaleCrop>false</ScaleCrop>
  <Company/>
  <LinksUpToDate>false</LinksUpToDate>
  <CharactersWithSpaces>29420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Сергеевна Сарелайнен</dc:creator>
  <cp:keywords/>
  <dc:description/>
  <cp:lastModifiedBy>Екатерина Сергеевна Сарелайнен</cp:lastModifiedBy>
  <cp:revision>3</cp:revision>
  <dcterms:created xsi:type="dcterms:W3CDTF">2017-03-13T07:55:00Z</dcterms:created>
  <dcterms:modified xsi:type="dcterms:W3CDTF">2017-03-13T10:30:00Z</dcterms:modified>
</cp:coreProperties>
</file>