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66" w:rsidRDefault="00D21766" w:rsidP="00D2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766">
        <w:rPr>
          <w:rFonts w:ascii="Times New Roman" w:hAnsi="Times New Roman" w:cs="Times New Roman"/>
          <w:b/>
          <w:i/>
          <w:sz w:val="28"/>
          <w:szCs w:val="28"/>
        </w:rPr>
        <w:t>13 августа 2018 года</w:t>
      </w:r>
    </w:p>
    <w:p w:rsidR="00D21766" w:rsidRDefault="00D21766" w:rsidP="00D2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48A" w:rsidRDefault="0014748A" w:rsidP="0014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F3DB6">
        <w:rPr>
          <w:rFonts w:ascii="Times New Roman" w:hAnsi="Times New Roman" w:cs="Times New Roman"/>
          <w:b/>
          <w:i/>
          <w:sz w:val="28"/>
          <w:szCs w:val="28"/>
        </w:rPr>
        <w:t xml:space="preserve">Внедрение  </w:t>
      </w:r>
      <w:r w:rsidRPr="00F52E65">
        <w:rPr>
          <w:rFonts w:ascii="Times New Roman" w:hAnsi="Times New Roman" w:cs="Times New Roman"/>
          <w:b/>
          <w:i/>
          <w:sz w:val="28"/>
          <w:szCs w:val="28"/>
        </w:rPr>
        <w:t>федеральной госуда</w:t>
      </w:r>
      <w:r w:rsidR="00F12222">
        <w:rPr>
          <w:rFonts w:ascii="Times New Roman" w:hAnsi="Times New Roman" w:cs="Times New Roman"/>
          <w:b/>
          <w:i/>
          <w:sz w:val="28"/>
          <w:szCs w:val="28"/>
        </w:rPr>
        <w:t xml:space="preserve">рственной информационной </w:t>
      </w:r>
      <w:proofErr w:type="gramStart"/>
      <w:r w:rsidR="00F12222">
        <w:rPr>
          <w:rFonts w:ascii="Times New Roman" w:hAnsi="Times New Roman" w:cs="Times New Roman"/>
          <w:b/>
          <w:i/>
          <w:sz w:val="28"/>
          <w:szCs w:val="28"/>
        </w:rPr>
        <w:t>системы</w:t>
      </w:r>
      <w:bookmarkStart w:id="0" w:name="_GoBack"/>
      <w:bookmarkEnd w:id="0"/>
      <w:r w:rsidRPr="00F52E65">
        <w:rPr>
          <w:rFonts w:ascii="Times New Roman" w:hAnsi="Times New Roman" w:cs="Times New Roman"/>
          <w:b/>
          <w:i/>
          <w:sz w:val="28"/>
          <w:szCs w:val="28"/>
        </w:rPr>
        <w:t xml:space="preserve"> ведения Единого государственного реестра запис</w:t>
      </w:r>
      <w:r>
        <w:rPr>
          <w:rFonts w:ascii="Times New Roman" w:hAnsi="Times New Roman" w:cs="Times New Roman"/>
          <w:b/>
          <w:i/>
          <w:sz w:val="28"/>
          <w:szCs w:val="28"/>
        </w:rPr>
        <w:t>ей актов гражданского состояния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2675" w:rsidRDefault="007C2675" w:rsidP="007C2675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</w:pPr>
    </w:p>
    <w:p w:rsidR="007C2675" w:rsidRDefault="00DD72A1" w:rsidP="00F0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В связи с принятием Федерального закона</w:t>
      </w:r>
      <w:r w:rsidR="007C2675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 № 219-ФЗ от 23.06.2016 года «О внесении изменений в Федеральный закон «Об актах гражданского состояния» 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(дале</w:t>
      </w:r>
      <w:proofErr w:type="gramStart"/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 Ф</w:t>
      </w:r>
      <w:r w:rsidR="009621E0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едеральный закон) 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на территории Российской Федерации начата реализация  масштабного государственного проекта </w:t>
      </w:r>
      <w:r w:rsidR="007C2675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о созданию</w:t>
      </w:r>
      <w:r w:rsidR="007C2675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 </w:t>
      </w:r>
      <w:r w:rsidR="007C2675" w:rsidRPr="007C2675">
        <w:rPr>
          <w:rFonts w:ascii="Times New Roman" w:eastAsia="Times New Roman" w:hAnsi="Times New Roman" w:cs="Times New Roman"/>
          <w:b/>
          <w:color w:val="18191B"/>
          <w:sz w:val="28"/>
          <w:szCs w:val="28"/>
          <w:lang w:eastAsia="ru-RU"/>
        </w:rPr>
        <w:t>Единого государственного реестра записей актов гражданского состояни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я, ведение  которого будет осуществляться  в электроном виде в </w:t>
      </w:r>
      <w:r w:rsidR="007C2675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федеральной государственной информационной системе </w:t>
      </w:r>
      <w:r w:rsidR="000B67CE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далее- Единый реестр</w:t>
      </w:r>
      <w:r w:rsidR="0014748A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).</w:t>
      </w:r>
    </w:p>
    <w:p w:rsidR="00842733" w:rsidRDefault="00A8352B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0221D9" w:rsidRPr="00F06DAE">
        <w:rPr>
          <w:rFonts w:ascii="Times New Roman" w:hAnsi="Times New Roman" w:cs="Times New Roman"/>
          <w:sz w:val="28"/>
          <w:szCs w:val="28"/>
        </w:rPr>
        <w:t xml:space="preserve">Основная цель закона – создание единого федерального информационного ресурса, содержащего сведения о населении страны. </w:t>
      </w:r>
      <w:r w:rsidR="00F06DAE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Оператором Единого реестра </w:t>
      </w:r>
      <w:r w:rsidR="0014748A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ЗАГС </w:t>
      </w:r>
      <w:r w:rsidR="00F06DAE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определена Федеральная налоговая служба. </w:t>
      </w:r>
      <w:r w:rsidR="00F06DAE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 </w:t>
      </w:r>
      <w:r w:rsidR="00F06DAE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Реестр будет построен на совершенн</w:t>
      </w:r>
      <w:r w:rsidR="00F06DAE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о новом программном обеспечении и </w:t>
      </w:r>
      <w:r w:rsidR="007C2675" w:rsidRPr="007C2675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 xml:space="preserve">начнет функционировать с </w:t>
      </w:r>
      <w:r w:rsidR="007C2675" w:rsidRPr="0014748A">
        <w:rPr>
          <w:rFonts w:ascii="Times New Roman" w:eastAsia="Times New Roman" w:hAnsi="Times New Roman" w:cs="Times New Roman"/>
          <w:b/>
          <w:color w:val="18191B"/>
          <w:sz w:val="28"/>
          <w:szCs w:val="28"/>
          <w:lang w:eastAsia="ru-RU"/>
        </w:rPr>
        <w:t xml:space="preserve">1 </w:t>
      </w:r>
      <w:r w:rsidR="0014748A" w:rsidRPr="0014748A">
        <w:rPr>
          <w:rFonts w:ascii="Times New Roman" w:eastAsia="Times New Roman" w:hAnsi="Times New Roman" w:cs="Times New Roman"/>
          <w:b/>
          <w:color w:val="18191B"/>
          <w:sz w:val="28"/>
          <w:szCs w:val="28"/>
          <w:lang w:eastAsia="ru-RU"/>
        </w:rPr>
        <w:t xml:space="preserve">октября </w:t>
      </w:r>
      <w:r w:rsidR="007C2675" w:rsidRPr="0014748A">
        <w:rPr>
          <w:rFonts w:ascii="Times New Roman" w:eastAsia="Times New Roman" w:hAnsi="Times New Roman" w:cs="Times New Roman"/>
          <w:b/>
          <w:color w:val="18191B"/>
          <w:sz w:val="28"/>
          <w:szCs w:val="28"/>
          <w:lang w:eastAsia="ru-RU"/>
        </w:rPr>
        <w:t>2018 года</w:t>
      </w:r>
      <w:r w:rsidR="00842733"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  <w:t>.</w:t>
      </w:r>
    </w:p>
    <w:p w:rsidR="00842733" w:rsidRDefault="00842733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3">
        <w:rPr>
          <w:rFonts w:ascii="Times New Roman" w:hAnsi="Times New Roman" w:cs="Times New Roman"/>
          <w:sz w:val="28"/>
          <w:szCs w:val="28"/>
        </w:rPr>
        <w:t xml:space="preserve">В целях обеспечения перехода на работу в  </w:t>
      </w:r>
      <w:r w:rsidRPr="00842733">
        <w:rPr>
          <w:rFonts w:ascii="Times New Roman" w:hAnsi="Times New Roman" w:cs="Times New Roman"/>
          <w:color w:val="18191B"/>
          <w:sz w:val="28"/>
          <w:szCs w:val="28"/>
        </w:rPr>
        <w:t xml:space="preserve">федеральной </w:t>
      </w:r>
      <w:r w:rsidRPr="0084273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 Единого государственного реестра записей актов гражданского состояния ( дале</w:t>
      </w:r>
      <w:proofErr w:type="gramStart"/>
      <w:r w:rsidRPr="008427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42733">
        <w:rPr>
          <w:rFonts w:ascii="Times New Roman" w:hAnsi="Times New Roman" w:cs="Times New Roman"/>
          <w:sz w:val="28"/>
          <w:szCs w:val="28"/>
        </w:rPr>
        <w:t xml:space="preserve"> ФГИС ЕГР «ЗАГС»</w:t>
      </w:r>
      <w:r w:rsidRPr="00842733">
        <w:rPr>
          <w:rFonts w:ascii="Times New Roman" w:hAnsi="Times New Roman" w:cs="Times New Roman"/>
          <w:color w:val="18191B"/>
          <w:sz w:val="28"/>
          <w:szCs w:val="28"/>
        </w:rPr>
        <w:t>)</w:t>
      </w:r>
      <w:r w:rsidRPr="00842733">
        <w:rPr>
          <w:rFonts w:ascii="Times New Roman" w:hAnsi="Times New Roman" w:cs="Times New Roman"/>
          <w:sz w:val="28"/>
          <w:szCs w:val="28"/>
        </w:rPr>
        <w:t xml:space="preserve">, органы ЗАГС Ленинградской области полностью укомплектованы программно-аппаратными комплексами ЕГР «ЗАГС» ( далее- ПАК ЕГР </w:t>
      </w:r>
      <w:proofErr w:type="gramStart"/>
      <w:r w:rsidRPr="00842733">
        <w:rPr>
          <w:rFonts w:ascii="Times New Roman" w:hAnsi="Times New Roman" w:cs="Times New Roman"/>
          <w:sz w:val="28"/>
          <w:szCs w:val="28"/>
        </w:rPr>
        <w:t xml:space="preserve">«ЗАГС») в количестве  </w:t>
      </w:r>
      <w:r w:rsidRPr="00842733">
        <w:rPr>
          <w:rFonts w:ascii="Times New Roman" w:hAnsi="Times New Roman" w:cs="Times New Roman"/>
          <w:color w:val="FF0000"/>
          <w:sz w:val="28"/>
          <w:szCs w:val="28"/>
        </w:rPr>
        <w:t xml:space="preserve">106 </w:t>
      </w:r>
      <w:r w:rsidRPr="00842733">
        <w:rPr>
          <w:rFonts w:ascii="Times New Roman" w:hAnsi="Times New Roman" w:cs="Times New Roman"/>
          <w:sz w:val="28"/>
          <w:szCs w:val="28"/>
        </w:rPr>
        <w:t xml:space="preserve"> комплексов. </w:t>
      </w:r>
      <w:proofErr w:type="gramEnd"/>
    </w:p>
    <w:p w:rsidR="00842733" w:rsidRPr="00842733" w:rsidRDefault="00842733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91B"/>
          <w:sz w:val="28"/>
          <w:szCs w:val="28"/>
        </w:rPr>
      </w:pPr>
      <w:r w:rsidRPr="00842733">
        <w:rPr>
          <w:rFonts w:ascii="Times New Roman" w:hAnsi="Times New Roman" w:cs="Times New Roman"/>
          <w:sz w:val="28"/>
          <w:szCs w:val="28"/>
        </w:rPr>
        <w:t>Всеми сотрудниками получены тестовые и постоянные карты доступа к ФГИС ЕГР «ЗАГС».</w:t>
      </w:r>
    </w:p>
    <w:p w:rsidR="00842733" w:rsidRPr="00842733" w:rsidRDefault="00842733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3">
        <w:rPr>
          <w:rFonts w:ascii="Times New Roman" w:hAnsi="Times New Roman" w:cs="Times New Roman"/>
          <w:color w:val="FF0000"/>
          <w:sz w:val="28"/>
          <w:szCs w:val="28"/>
        </w:rPr>
        <w:t>104</w:t>
      </w:r>
      <w:r w:rsidRPr="00842733">
        <w:rPr>
          <w:rFonts w:ascii="Times New Roman" w:hAnsi="Times New Roman" w:cs="Times New Roman"/>
          <w:sz w:val="28"/>
          <w:szCs w:val="28"/>
        </w:rPr>
        <w:t xml:space="preserve"> сотрудника  органов и управления ЗАГС Ленинградской области прошли обучение работе в ФГИС ЕГР «ЗАГС» и получили  соответствующие свидетельства. </w:t>
      </w:r>
    </w:p>
    <w:p w:rsidR="00842733" w:rsidRPr="00842733" w:rsidRDefault="00842733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3">
        <w:rPr>
          <w:rFonts w:ascii="Times New Roman" w:hAnsi="Times New Roman" w:cs="Times New Roman"/>
          <w:sz w:val="28"/>
          <w:szCs w:val="28"/>
        </w:rPr>
        <w:t xml:space="preserve"> Во всех органах ЗАГС Ленинградской области  проведена работа  по строительству  структурированных кабельных сетей, приобретено совместимое с ПАК ЕГР «ЗАГС» принтерное оборудование. </w:t>
      </w:r>
    </w:p>
    <w:p w:rsidR="00842733" w:rsidRPr="00842733" w:rsidRDefault="00842733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3"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сотрудники органов ЗАГС Ленинградской области  принимают участие  в </w:t>
      </w:r>
      <w:proofErr w:type="gramStart"/>
      <w:r w:rsidRPr="00842733">
        <w:rPr>
          <w:rFonts w:ascii="Times New Roman" w:hAnsi="Times New Roman" w:cs="Times New Roman"/>
          <w:sz w:val="28"/>
          <w:szCs w:val="28"/>
        </w:rPr>
        <w:t>функциональном</w:t>
      </w:r>
      <w:proofErr w:type="gramEnd"/>
      <w:r w:rsidRPr="00842733">
        <w:rPr>
          <w:rFonts w:ascii="Times New Roman" w:hAnsi="Times New Roman" w:cs="Times New Roman"/>
          <w:sz w:val="28"/>
          <w:szCs w:val="28"/>
        </w:rPr>
        <w:t xml:space="preserve"> тестирований  федеральной государственной информационной системе  Единого государственного реестра записей актов гражданского состояния.  В</w:t>
      </w:r>
      <w:r w:rsidRPr="008427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r w:rsidRPr="00842733">
        <w:rPr>
          <w:rFonts w:ascii="Times New Roman" w:hAnsi="Times New Roman" w:cs="Times New Roman"/>
          <w:sz w:val="28"/>
          <w:szCs w:val="28"/>
        </w:rPr>
        <w:t xml:space="preserve"> соответствии с графиком, утвержденным Федеральной налоговой службой в тестовом режиме осуществляется  регистрация актов гражданского состояния  </w:t>
      </w:r>
      <w:proofErr w:type="gramStart"/>
      <w:r w:rsidRPr="008427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33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842733">
        <w:rPr>
          <w:rFonts w:ascii="Times New Roman" w:hAnsi="Times New Roman" w:cs="Times New Roman"/>
          <w:sz w:val="28"/>
          <w:szCs w:val="28"/>
        </w:rPr>
        <w:t xml:space="preserve"> виде в ФГИС ЕГР «ЗАГС».</w:t>
      </w:r>
    </w:p>
    <w:p w:rsidR="00842733" w:rsidRPr="00842733" w:rsidRDefault="00842733" w:rsidP="0084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24B84">
        <w:rPr>
          <w:rFonts w:ascii="Times New Roman" w:hAnsi="Times New Roman" w:cs="Times New Roman"/>
          <w:sz w:val="28"/>
          <w:szCs w:val="28"/>
        </w:rPr>
        <w:t xml:space="preserve"> 01.08. 2018 </w:t>
      </w:r>
      <w:r w:rsidRPr="00842733">
        <w:rPr>
          <w:rFonts w:ascii="Times New Roman" w:hAnsi="Times New Roman" w:cs="Times New Roman"/>
          <w:sz w:val="28"/>
          <w:szCs w:val="28"/>
        </w:rPr>
        <w:t xml:space="preserve">органы  ЗАГС Ленинградской области  принимали участие </w:t>
      </w:r>
      <w:r w:rsidRPr="00324B84">
        <w:rPr>
          <w:rFonts w:ascii="Times New Roman" w:hAnsi="Times New Roman" w:cs="Times New Roman"/>
          <w:color w:val="FF0000"/>
          <w:sz w:val="28"/>
          <w:szCs w:val="28"/>
        </w:rPr>
        <w:t xml:space="preserve">в   </w:t>
      </w:r>
      <w:r w:rsidR="00324B84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324B8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42733">
        <w:rPr>
          <w:rFonts w:ascii="Times New Roman" w:hAnsi="Times New Roman" w:cs="Times New Roman"/>
          <w:sz w:val="28"/>
          <w:szCs w:val="28"/>
        </w:rPr>
        <w:t xml:space="preserve">нагрузочных  тестированиях  федеральной государственной информационной </w:t>
      </w:r>
      <w:proofErr w:type="gramStart"/>
      <w:r w:rsidRPr="00842733">
        <w:rPr>
          <w:rFonts w:ascii="Times New Roman" w:hAnsi="Times New Roman" w:cs="Times New Roman"/>
          <w:sz w:val="28"/>
          <w:szCs w:val="28"/>
        </w:rPr>
        <w:t>системы  Единого государственного реестра записей актов гражданского состояния</w:t>
      </w:r>
      <w:proofErr w:type="gramEnd"/>
      <w:r w:rsidRPr="00842733">
        <w:rPr>
          <w:rFonts w:ascii="Times New Roman" w:hAnsi="Times New Roman" w:cs="Times New Roman"/>
          <w:sz w:val="28"/>
          <w:szCs w:val="28"/>
        </w:rPr>
        <w:t>.</w:t>
      </w:r>
    </w:p>
    <w:p w:rsidR="00722AF0" w:rsidRPr="00722AF0" w:rsidRDefault="00722AF0" w:rsidP="0072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22AF0">
        <w:rPr>
          <w:rFonts w:ascii="Times New Roman" w:hAnsi="Times New Roman" w:cs="Times New Roman"/>
          <w:sz w:val="28"/>
          <w:szCs w:val="28"/>
        </w:rPr>
        <w:t xml:space="preserve">В соответствии с  распоряжением ФНС России № 25@, Минюста России № 167-р от 15.02.2018 «О проведении третьего </w:t>
      </w:r>
      <w:proofErr w:type="gramStart"/>
      <w:r w:rsidRPr="00722AF0">
        <w:rPr>
          <w:rFonts w:ascii="Times New Roman" w:hAnsi="Times New Roman" w:cs="Times New Roman"/>
          <w:sz w:val="28"/>
          <w:szCs w:val="28"/>
        </w:rPr>
        <w:t>этапа опытной эксплуатации федеральной государственной информационной системы ведения Единого государственного реестра записей актов гражданского</w:t>
      </w:r>
      <w:proofErr w:type="gramEnd"/>
      <w:r w:rsidRPr="00722AF0">
        <w:rPr>
          <w:rFonts w:ascii="Times New Roman" w:hAnsi="Times New Roman" w:cs="Times New Roman"/>
          <w:sz w:val="28"/>
          <w:szCs w:val="28"/>
        </w:rPr>
        <w:t xml:space="preserve"> состояния» в настоящее время проводится опытная эксплуатация </w:t>
      </w:r>
      <w:r w:rsidRPr="00722AF0">
        <w:rPr>
          <w:rFonts w:ascii="Times New Roman" w:hAnsi="Times New Roman" w:cs="Times New Roman"/>
          <w:color w:val="18191B"/>
          <w:sz w:val="28"/>
          <w:szCs w:val="28"/>
        </w:rPr>
        <w:t xml:space="preserve">ФГИС </w:t>
      </w:r>
      <w:r w:rsidRPr="00722AF0">
        <w:rPr>
          <w:rFonts w:ascii="Times New Roman" w:hAnsi="Times New Roman" w:cs="Times New Roman"/>
          <w:color w:val="000000"/>
          <w:sz w:val="28"/>
          <w:szCs w:val="28"/>
        </w:rPr>
        <w:t>«ЕГР ЗАГС».</w:t>
      </w:r>
    </w:p>
    <w:p w:rsidR="00722AF0" w:rsidRPr="00722AF0" w:rsidRDefault="00722AF0" w:rsidP="00722AF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2AF0">
        <w:rPr>
          <w:rFonts w:ascii="Times New Roman" w:hAnsi="Times New Roman" w:cs="Times New Roman"/>
          <w:sz w:val="28"/>
          <w:szCs w:val="28"/>
        </w:rPr>
        <w:t xml:space="preserve">До </w:t>
      </w:r>
      <w:r w:rsidRPr="00722AF0">
        <w:rPr>
          <w:rFonts w:ascii="Times New Roman" w:hAnsi="Times New Roman" w:cs="Times New Roman"/>
          <w:color w:val="FF0000"/>
          <w:sz w:val="28"/>
          <w:szCs w:val="28"/>
        </w:rPr>
        <w:t xml:space="preserve">1 августа 2018  </w:t>
      </w:r>
      <w:r w:rsidRPr="00722AF0">
        <w:rPr>
          <w:rFonts w:ascii="Times New Roman" w:hAnsi="Times New Roman" w:cs="Times New Roman"/>
          <w:sz w:val="28"/>
          <w:szCs w:val="28"/>
        </w:rPr>
        <w:t>года  осуществляются  работы по  подключению органов ЗАГС Ленинградской области к Единой сети передачи данных (ЕСПД «ЗАГС»).</w:t>
      </w:r>
    </w:p>
    <w:p w:rsidR="009621E0" w:rsidRPr="00842733" w:rsidRDefault="009621E0" w:rsidP="00842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91B"/>
          <w:sz w:val="28"/>
          <w:szCs w:val="28"/>
          <w:lang w:eastAsia="ru-RU"/>
        </w:rPr>
      </w:pPr>
    </w:p>
    <w:sectPr w:rsidR="009621E0" w:rsidRPr="0084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60" w:rsidRDefault="00B86B60" w:rsidP="00D21766">
      <w:pPr>
        <w:spacing w:after="0" w:line="240" w:lineRule="auto"/>
      </w:pPr>
      <w:r>
        <w:separator/>
      </w:r>
    </w:p>
  </w:endnote>
  <w:endnote w:type="continuationSeparator" w:id="0">
    <w:p w:rsidR="00B86B60" w:rsidRDefault="00B86B60" w:rsidP="00D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60" w:rsidRDefault="00B86B60" w:rsidP="00D21766">
      <w:pPr>
        <w:spacing w:after="0" w:line="240" w:lineRule="auto"/>
      </w:pPr>
      <w:r>
        <w:separator/>
      </w:r>
    </w:p>
  </w:footnote>
  <w:footnote w:type="continuationSeparator" w:id="0">
    <w:p w:rsidR="00B86B60" w:rsidRDefault="00B86B60" w:rsidP="00D2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1CA"/>
    <w:multiLevelType w:val="hybridMultilevel"/>
    <w:tmpl w:val="42E4B31E"/>
    <w:lvl w:ilvl="0" w:tplc="36CA44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61693"/>
    <w:multiLevelType w:val="hybridMultilevel"/>
    <w:tmpl w:val="924A8400"/>
    <w:lvl w:ilvl="0" w:tplc="6FAEC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C0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4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1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0B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82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E6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9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0B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D74B7B"/>
    <w:multiLevelType w:val="hybridMultilevel"/>
    <w:tmpl w:val="C80C0DD2"/>
    <w:lvl w:ilvl="0" w:tplc="59CEB1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9"/>
    <w:rsid w:val="000221D9"/>
    <w:rsid w:val="000B67CE"/>
    <w:rsid w:val="0014748A"/>
    <w:rsid w:val="00257A89"/>
    <w:rsid w:val="002D0FE7"/>
    <w:rsid w:val="00324B84"/>
    <w:rsid w:val="00614A65"/>
    <w:rsid w:val="006D20F4"/>
    <w:rsid w:val="00722AF0"/>
    <w:rsid w:val="0074595E"/>
    <w:rsid w:val="007C2675"/>
    <w:rsid w:val="00842733"/>
    <w:rsid w:val="008762B2"/>
    <w:rsid w:val="00912AB7"/>
    <w:rsid w:val="009621E0"/>
    <w:rsid w:val="009B4497"/>
    <w:rsid w:val="009D6FD0"/>
    <w:rsid w:val="00A8352B"/>
    <w:rsid w:val="00AC6BFC"/>
    <w:rsid w:val="00B86B60"/>
    <w:rsid w:val="00D21766"/>
    <w:rsid w:val="00D60807"/>
    <w:rsid w:val="00D9612C"/>
    <w:rsid w:val="00DD72A1"/>
    <w:rsid w:val="00F06DAE"/>
    <w:rsid w:val="00F12222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1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1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766"/>
  </w:style>
  <w:style w:type="paragraph" w:styleId="aa">
    <w:name w:val="footer"/>
    <w:basedOn w:val="a"/>
    <w:link w:val="ab"/>
    <w:uiPriority w:val="99"/>
    <w:unhideWhenUsed/>
    <w:rsid w:val="00D2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1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1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766"/>
  </w:style>
  <w:style w:type="paragraph" w:styleId="aa">
    <w:name w:val="footer"/>
    <w:basedOn w:val="a"/>
    <w:link w:val="ab"/>
    <w:uiPriority w:val="99"/>
    <w:unhideWhenUsed/>
    <w:rsid w:val="00D2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961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3A20-D903-43E8-B04A-BF0699DB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Марина Викторовна Мавроди</cp:lastModifiedBy>
  <cp:revision>6</cp:revision>
  <cp:lastPrinted>2017-06-16T11:51:00Z</cp:lastPrinted>
  <dcterms:created xsi:type="dcterms:W3CDTF">2018-06-26T07:00:00Z</dcterms:created>
  <dcterms:modified xsi:type="dcterms:W3CDTF">2018-10-15T07:08:00Z</dcterms:modified>
</cp:coreProperties>
</file>