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596" w:rsidRPr="00D13A2A" w:rsidRDefault="00E52596" w:rsidP="0096566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D13A2A">
        <w:rPr>
          <w:rFonts w:ascii="Times New Roman" w:hAnsi="Times New Roman" w:cs="Times New Roman"/>
          <w:b/>
          <w:i/>
          <w:sz w:val="28"/>
          <w:szCs w:val="28"/>
        </w:rPr>
        <w:t xml:space="preserve">«О предоставлении органами </w:t>
      </w:r>
      <w:r w:rsidR="00E965F0">
        <w:rPr>
          <w:rFonts w:ascii="Times New Roman" w:hAnsi="Times New Roman" w:cs="Times New Roman"/>
          <w:b/>
          <w:i/>
          <w:sz w:val="28"/>
          <w:szCs w:val="28"/>
        </w:rPr>
        <w:t xml:space="preserve">ЗАГС </w:t>
      </w:r>
      <w:r w:rsidRPr="00D13A2A">
        <w:rPr>
          <w:rFonts w:ascii="Times New Roman" w:hAnsi="Times New Roman" w:cs="Times New Roman"/>
          <w:b/>
          <w:i/>
          <w:sz w:val="28"/>
          <w:szCs w:val="28"/>
        </w:rPr>
        <w:t>Ленинградской области мер региональной поддержки молодым семья и семьям с детьми»</w:t>
      </w:r>
    </w:p>
    <w:p w:rsidR="00E52596" w:rsidRPr="00D13A2A" w:rsidRDefault="00E52596" w:rsidP="0096566B">
      <w:pPr>
        <w:pStyle w:val="a3"/>
        <w:shd w:val="clear" w:color="auto" w:fill="FFFFFF"/>
        <w:spacing w:before="0" w:beforeAutospacing="0" w:after="0" w:afterAutospacing="0"/>
        <w:jc w:val="center"/>
        <w:rPr>
          <w:color w:val="052635"/>
          <w:sz w:val="17"/>
          <w:szCs w:val="17"/>
        </w:rPr>
      </w:pPr>
    </w:p>
    <w:p w:rsidR="00E52596" w:rsidRPr="00D92133" w:rsidRDefault="00E52596" w:rsidP="0096566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2133">
        <w:rPr>
          <w:rFonts w:ascii="Times New Roman" w:hAnsi="Times New Roman" w:cs="Times New Roman"/>
          <w:sz w:val="28"/>
          <w:szCs w:val="28"/>
          <w:shd w:val="clear" w:color="auto" w:fill="FFFFFF"/>
        </w:rPr>
        <w:t>Вопросы  создания семьи,  материнства и детства являются приоритетными в государственной политике Российской Федерации и Ленинградской области.</w:t>
      </w:r>
    </w:p>
    <w:p w:rsidR="00481B33" w:rsidRPr="00D92133" w:rsidRDefault="00E52596" w:rsidP="00481B3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D92133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Органы ЗАГС Ленинградской области активно участвуют в системе  социальной поддержки молодых  семей и семей  имеющих детей и являются инициаторами и организаторами  различных мер семейной поддержки. </w:t>
      </w:r>
    </w:p>
    <w:p w:rsidR="00E52596" w:rsidRPr="00D92133" w:rsidRDefault="00E52596" w:rsidP="00965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2133">
        <w:rPr>
          <w:rFonts w:ascii="Times New Roman" w:hAnsi="Times New Roman" w:cs="Times New Roman"/>
          <w:sz w:val="28"/>
          <w:szCs w:val="28"/>
          <w:shd w:val="clear" w:color="auto" w:fill="F9F9F9"/>
        </w:rPr>
        <w:t>С ноября  2014 года (более 12 лет) в Ленинградской области в соответствии с постановлением Правительства Ленинградской области</w:t>
      </w:r>
      <w:bookmarkStart w:id="0" w:name="_GoBack"/>
      <w:bookmarkEnd w:id="0"/>
      <w:r w:rsidRPr="00D92133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родителям новорожденных, вручается  П</w:t>
      </w:r>
      <w:r w:rsidRPr="00D92133">
        <w:rPr>
          <w:rFonts w:ascii="Times New Roman" w:hAnsi="Times New Roman" w:cs="Times New Roman"/>
          <w:sz w:val="28"/>
          <w:szCs w:val="28"/>
        </w:rPr>
        <w:t>амятная медаль «</w:t>
      </w:r>
      <w:proofErr w:type="gramStart"/>
      <w:r w:rsidRPr="00D92133">
        <w:rPr>
          <w:rFonts w:ascii="Times New Roman" w:hAnsi="Times New Roman" w:cs="Times New Roman"/>
          <w:sz w:val="28"/>
          <w:szCs w:val="28"/>
        </w:rPr>
        <w:t>Родившемуся</w:t>
      </w:r>
      <w:proofErr w:type="gramEnd"/>
      <w:r w:rsidRPr="00D92133">
        <w:rPr>
          <w:rFonts w:ascii="Times New Roman" w:hAnsi="Times New Roman" w:cs="Times New Roman"/>
          <w:sz w:val="28"/>
          <w:szCs w:val="28"/>
        </w:rPr>
        <w:t xml:space="preserve"> на земле Ленинградской». </w:t>
      </w:r>
    </w:p>
    <w:p w:rsidR="00E52596" w:rsidRPr="00D92133" w:rsidRDefault="00E52596" w:rsidP="00965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92133">
        <w:rPr>
          <w:rFonts w:ascii="Times New Roman" w:hAnsi="Times New Roman" w:cs="Times New Roman"/>
          <w:sz w:val="28"/>
          <w:szCs w:val="28"/>
        </w:rPr>
        <w:t>В прошлом году, наименование Памятной медали изменено на   «Родившемуся на героической Ленинградской земле» (</w:t>
      </w:r>
      <w:r w:rsidR="001E20DD" w:rsidRPr="00D92133">
        <w:rPr>
          <w:rFonts w:ascii="Times New Roman" w:hAnsi="Times New Roman" w:cs="Times New Roman"/>
          <w:sz w:val="28"/>
          <w:szCs w:val="28"/>
        </w:rPr>
        <w:t xml:space="preserve">далее - </w:t>
      </w:r>
      <w:r w:rsidRPr="00D92133">
        <w:rPr>
          <w:rFonts w:ascii="Times New Roman" w:hAnsi="Times New Roman" w:cs="Times New Roman"/>
          <w:sz w:val="28"/>
          <w:szCs w:val="28"/>
        </w:rPr>
        <w:t xml:space="preserve">Памятная медаль) в честь  уважения к героическим подвигам жителей Ленинградской области. </w:t>
      </w:r>
      <w:proofErr w:type="gramEnd"/>
    </w:p>
    <w:p w:rsidR="00481B33" w:rsidRPr="00D92133" w:rsidRDefault="00E52596" w:rsidP="00481B3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33"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Pr="00D92133">
        <w:rPr>
          <w:rFonts w:ascii="Times New Roman" w:eastAsia="Times New Roman" w:hAnsi="Times New Roman" w:cs="Times New Roman"/>
          <w:sz w:val="28"/>
          <w:szCs w:val="28"/>
          <w:lang w:eastAsia="ru-RU"/>
        </w:rPr>
        <w:t>вручено  11 705 Памятных медалей.</w:t>
      </w:r>
    </w:p>
    <w:p w:rsidR="00E52596" w:rsidRPr="00D92133" w:rsidRDefault="00703309" w:rsidP="00965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2133">
        <w:rPr>
          <w:rFonts w:ascii="Times New Roman" w:hAnsi="Times New Roman" w:cs="Times New Roman"/>
          <w:sz w:val="28"/>
          <w:szCs w:val="28"/>
        </w:rPr>
        <w:t xml:space="preserve">С </w:t>
      </w:r>
      <w:r w:rsidR="00E52596" w:rsidRPr="00D92133">
        <w:rPr>
          <w:rFonts w:ascii="Times New Roman" w:hAnsi="Times New Roman" w:cs="Times New Roman"/>
          <w:sz w:val="28"/>
          <w:szCs w:val="28"/>
        </w:rPr>
        <w:t>2020 года</w:t>
      </w:r>
      <w:r w:rsidRPr="00D92133">
        <w:rPr>
          <w:rFonts w:ascii="Times New Roman" w:hAnsi="Times New Roman" w:cs="Times New Roman"/>
          <w:sz w:val="28"/>
          <w:szCs w:val="28"/>
        </w:rPr>
        <w:t xml:space="preserve"> </w:t>
      </w:r>
      <w:r w:rsidR="00E52596" w:rsidRPr="00D92133">
        <w:rPr>
          <w:rFonts w:ascii="Times New Roman" w:hAnsi="Times New Roman" w:cs="Times New Roman"/>
          <w:sz w:val="28"/>
          <w:szCs w:val="28"/>
        </w:rPr>
        <w:t>в Ленинградской области реализована акция «Подарок новорожденному»</w:t>
      </w:r>
      <w:r w:rsidRPr="00D92133">
        <w:rPr>
          <w:rFonts w:ascii="Times New Roman" w:hAnsi="Times New Roman" w:cs="Times New Roman"/>
          <w:sz w:val="28"/>
          <w:szCs w:val="28"/>
        </w:rPr>
        <w:t xml:space="preserve"> (далее - Подарок). В течение 6 лет, действия в нашем регионе </w:t>
      </w:r>
      <w:r w:rsidR="001E20DD" w:rsidRPr="00D92133">
        <w:rPr>
          <w:rFonts w:ascii="Times New Roman" w:hAnsi="Times New Roman" w:cs="Times New Roman"/>
          <w:sz w:val="28"/>
          <w:szCs w:val="28"/>
        </w:rPr>
        <w:t>акции, с</w:t>
      </w:r>
      <w:r w:rsidRPr="00D92133">
        <w:rPr>
          <w:rFonts w:ascii="Times New Roman" w:hAnsi="Times New Roman" w:cs="Times New Roman"/>
          <w:sz w:val="28"/>
          <w:szCs w:val="28"/>
        </w:rPr>
        <w:t xml:space="preserve">остав Подарка  </w:t>
      </w:r>
      <w:r w:rsidR="001E20DD" w:rsidRPr="00D92133">
        <w:rPr>
          <w:rFonts w:ascii="Times New Roman" w:hAnsi="Times New Roman" w:cs="Times New Roman"/>
          <w:sz w:val="28"/>
          <w:szCs w:val="28"/>
        </w:rPr>
        <w:t xml:space="preserve">несколько раз менялся, увеличивался и улучшался. </w:t>
      </w:r>
    </w:p>
    <w:p w:rsidR="00481B33" w:rsidRPr="00D92133" w:rsidRDefault="00E52596" w:rsidP="00965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133">
        <w:rPr>
          <w:rFonts w:ascii="Times New Roman" w:hAnsi="Times New Roman" w:cs="Times New Roman"/>
          <w:sz w:val="28"/>
          <w:szCs w:val="28"/>
        </w:rPr>
        <w:t>Данная мера социальной поддержки стала</w:t>
      </w:r>
      <w:r w:rsidR="00091248" w:rsidRPr="00D92133">
        <w:rPr>
          <w:rFonts w:ascii="Times New Roman" w:hAnsi="Times New Roman" w:cs="Times New Roman"/>
          <w:sz w:val="28"/>
          <w:szCs w:val="28"/>
        </w:rPr>
        <w:t xml:space="preserve"> существенным вкладом </w:t>
      </w:r>
      <w:r w:rsidRPr="00D92133">
        <w:rPr>
          <w:rFonts w:ascii="Times New Roman" w:hAnsi="Times New Roman" w:cs="Times New Roman"/>
          <w:sz w:val="28"/>
          <w:szCs w:val="28"/>
        </w:rPr>
        <w:t xml:space="preserve">в  поддержке молодых семей  с новорожденными детьми.  </w:t>
      </w:r>
    </w:p>
    <w:p w:rsidR="00481B33" w:rsidRPr="00D92133" w:rsidRDefault="00E52596" w:rsidP="00481B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2133">
        <w:rPr>
          <w:rFonts w:ascii="Times New Roman" w:hAnsi="Times New Roman" w:cs="Times New Roman"/>
          <w:sz w:val="28"/>
          <w:szCs w:val="28"/>
        </w:rPr>
        <w:t xml:space="preserve">Кроме основного </w:t>
      </w:r>
      <w:r w:rsidR="00091248" w:rsidRPr="00D92133">
        <w:rPr>
          <w:rFonts w:ascii="Times New Roman" w:hAnsi="Times New Roman" w:cs="Times New Roman"/>
          <w:sz w:val="28"/>
          <w:szCs w:val="28"/>
        </w:rPr>
        <w:t>Подарка</w:t>
      </w:r>
      <w:r w:rsidRPr="00D92133">
        <w:rPr>
          <w:rFonts w:ascii="Times New Roman" w:hAnsi="Times New Roman" w:cs="Times New Roman"/>
          <w:sz w:val="28"/>
          <w:szCs w:val="28"/>
        </w:rPr>
        <w:t xml:space="preserve"> </w:t>
      </w:r>
      <w:r w:rsidR="00091248" w:rsidRPr="00D92133">
        <w:rPr>
          <w:rFonts w:ascii="Times New Roman" w:hAnsi="Times New Roman" w:cs="Times New Roman"/>
          <w:sz w:val="28"/>
          <w:szCs w:val="28"/>
        </w:rPr>
        <w:t xml:space="preserve">с 2024 года </w:t>
      </w:r>
      <w:r w:rsidRPr="00D92133">
        <w:rPr>
          <w:rFonts w:ascii="Times New Roman" w:hAnsi="Times New Roman" w:cs="Times New Roman"/>
          <w:sz w:val="28"/>
          <w:szCs w:val="28"/>
        </w:rPr>
        <w:t xml:space="preserve">в </w:t>
      </w:r>
      <w:r w:rsidR="00091248" w:rsidRPr="00D92133">
        <w:rPr>
          <w:rFonts w:ascii="Times New Roman" w:hAnsi="Times New Roman" w:cs="Times New Roman"/>
          <w:sz w:val="28"/>
          <w:szCs w:val="28"/>
        </w:rPr>
        <w:t xml:space="preserve">Ленинградской области реализована </w:t>
      </w:r>
      <w:r w:rsidRPr="00D92133">
        <w:rPr>
          <w:rFonts w:ascii="Times New Roman" w:hAnsi="Times New Roman" w:cs="Times New Roman"/>
          <w:sz w:val="28"/>
          <w:szCs w:val="28"/>
        </w:rPr>
        <w:t>акции «Лен</w:t>
      </w:r>
      <w:r w:rsidR="00091248" w:rsidRPr="00D92133">
        <w:rPr>
          <w:rFonts w:ascii="Times New Roman" w:hAnsi="Times New Roman" w:cs="Times New Roman"/>
          <w:sz w:val="28"/>
          <w:szCs w:val="28"/>
        </w:rPr>
        <w:t>инградская область с заботой». С</w:t>
      </w:r>
      <w:r w:rsidRPr="00D92133">
        <w:rPr>
          <w:rFonts w:ascii="Times New Roman" w:hAnsi="Times New Roman" w:cs="Times New Roman"/>
          <w:sz w:val="28"/>
          <w:szCs w:val="28"/>
        </w:rPr>
        <w:t xml:space="preserve">емьям, в которых родились </w:t>
      </w:r>
      <w:r w:rsidR="00091248" w:rsidRPr="00D92133">
        <w:rPr>
          <w:rFonts w:ascii="Times New Roman" w:hAnsi="Times New Roman" w:cs="Times New Roman"/>
          <w:sz w:val="28"/>
          <w:szCs w:val="28"/>
        </w:rPr>
        <w:t xml:space="preserve">одновременно </w:t>
      </w:r>
      <w:r w:rsidRPr="00D92133">
        <w:rPr>
          <w:rFonts w:ascii="Times New Roman" w:hAnsi="Times New Roman" w:cs="Times New Roman"/>
          <w:sz w:val="28"/>
          <w:szCs w:val="28"/>
        </w:rPr>
        <w:t>двое, трое</w:t>
      </w:r>
      <w:r w:rsidR="00091248" w:rsidRPr="00D92133">
        <w:rPr>
          <w:rFonts w:ascii="Times New Roman" w:hAnsi="Times New Roman" w:cs="Times New Roman"/>
          <w:sz w:val="28"/>
          <w:szCs w:val="28"/>
        </w:rPr>
        <w:t xml:space="preserve"> и более детей</w:t>
      </w:r>
      <w:r w:rsidRPr="00D92133">
        <w:rPr>
          <w:rFonts w:ascii="Times New Roman" w:hAnsi="Times New Roman" w:cs="Times New Roman"/>
          <w:sz w:val="28"/>
          <w:szCs w:val="28"/>
        </w:rPr>
        <w:t xml:space="preserve"> при государственной регистрации рождения</w:t>
      </w:r>
      <w:r w:rsidR="00091248" w:rsidRPr="00D92133">
        <w:rPr>
          <w:rFonts w:ascii="Times New Roman" w:hAnsi="Times New Roman" w:cs="Times New Roman"/>
          <w:sz w:val="28"/>
          <w:szCs w:val="28"/>
        </w:rPr>
        <w:t xml:space="preserve"> ребенка </w:t>
      </w:r>
      <w:r w:rsidRPr="00D92133">
        <w:rPr>
          <w:rFonts w:ascii="Times New Roman" w:hAnsi="Times New Roman" w:cs="Times New Roman"/>
          <w:sz w:val="28"/>
          <w:szCs w:val="28"/>
        </w:rPr>
        <w:t>вручаются дополнительные Комплекты детских</w:t>
      </w:r>
      <w:r w:rsidR="00091248" w:rsidRPr="00D92133">
        <w:rPr>
          <w:rFonts w:ascii="Times New Roman" w:hAnsi="Times New Roman" w:cs="Times New Roman"/>
          <w:sz w:val="28"/>
          <w:szCs w:val="28"/>
        </w:rPr>
        <w:t xml:space="preserve"> принадлежностей.</w:t>
      </w:r>
    </w:p>
    <w:p w:rsidR="00E52596" w:rsidRPr="00D92133" w:rsidRDefault="00E52596" w:rsidP="009656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33">
        <w:rPr>
          <w:rFonts w:ascii="Times New Roman" w:hAnsi="Times New Roman" w:cs="Times New Roman"/>
          <w:sz w:val="28"/>
          <w:szCs w:val="28"/>
        </w:rPr>
        <w:t xml:space="preserve">В 2025 году </w:t>
      </w:r>
      <w:r w:rsidRPr="00D92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родителям новорожденных при государственной регистрации рождения в Ленинградской области вручено 11 658 Подарков Новорожденным  и дополнительно 245 наборов для  121 двойни и одной тройни.  </w:t>
      </w:r>
    </w:p>
    <w:p w:rsidR="00754CE8" w:rsidRPr="00D92133" w:rsidRDefault="00754CE8" w:rsidP="009656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главных условий получения вышеуказанных мер поддержки является – государственная регистрация рождения ребенка в органах ЗАГС или МФЦ Ленинградской области.  </w:t>
      </w:r>
    </w:p>
    <w:p w:rsidR="00754CE8" w:rsidRPr="00D92133" w:rsidRDefault="00754CE8" w:rsidP="00965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13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 органы ЗАГС Ленинградской области совместно с профильными органами исполнительной власти Ленинградской области реализуют следующие меры поддержки молодых семей:</w:t>
      </w:r>
    </w:p>
    <w:p w:rsidR="00E52596" w:rsidRPr="00D92133" w:rsidRDefault="00754CE8" w:rsidP="00D921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2133">
        <w:rPr>
          <w:rFonts w:ascii="Times New Roman" w:hAnsi="Times New Roman" w:cs="Times New Roman"/>
          <w:sz w:val="28"/>
          <w:szCs w:val="28"/>
        </w:rPr>
        <w:t xml:space="preserve"> - </w:t>
      </w:r>
      <w:r w:rsidR="00E52596" w:rsidRPr="00D92133">
        <w:rPr>
          <w:rFonts w:ascii="Times New Roman" w:hAnsi="Times New Roman" w:cs="Times New Roman"/>
          <w:sz w:val="28"/>
          <w:szCs w:val="28"/>
        </w:rPr>
        <w:t>«Сертификата молодоженов»</w:t>
      </w:r>
      <w:r w:rsidR="00154AD9" w:rsidRPr="00D92133">
        <w:rPr>
          <w:rFonts w:ascii="Times New Roman" w:hAnsi="Times New Roman" w:cs="Times New Roman"/>
          <w:sz w:val="28"/>
          <w:szCs w:val="28"/>
        </w:rPr>
        <w:t xml:space="preserve">, </w:t>
      </w:r>
      <w:r w:rsidR="00E52596" w:rsidRPr="00D92133">
        <w:rPr>
          <w:rFonts w:ascii="Times New Roman" w:hAnsi="Times New Roman" w:cs="Times New Roman"/>
          <w:sz w:val="28"/>
          <w:szCs w:val="28"/>
        </w:rPr>
        <w:t>дает право на бесплатное обследование репродуктивного здоровья (консультации врачей, анализы, диагностика) в медицинской организации,</w:t>
      </w:r>
      <w:r w:rsidR="00154AD9" w:rsidRPr="00D92133">
        <w:rPr>
          <w:rFonts w:ascii="Times New Roman" w:hAnsi="Times New Roman" w:cs="Times New Roman"/>
          <w:sz w:val="28"/>
          <w:szCs w:val="28"/>
        </w:rPr>
        <w:t xml:space="preserve"> подведомственной </w:t>
      </w:r>
      <w:r w:rsidR="00E52596" w:rsidRPr="00D92133">
        <w:rPr>
          <w:rFonts w:ascii="Times New Roman" w:hAnsi="Times New Roman" w:cs="Times New Roman"/>
          <w:sz w:val="28"/>
          <w:szCs w:val="28"/>
        </w:rPr>
        <w:t xml:space="preserve">Комитету по здравоохранению Ленинградской </w:t>
      </w:r>
      <w:r w:rsidR="00E52596" w:rsidRPr="00D9213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области - в  </w:t>
      </w:r>
      <w:r w:rsidR="00E52596" w:rsidRPr="00D92133">
        <w:rPr>
          <w:rFonts w:ascii="Times New Roman" w:hAnsi="Times New Roman" w:cs="Times New Roman"/>
          <w:sz w:val="28"/>
          <w:szCs w:val="28"/>
        </w:rPr>
        <w:t xml:space="preserve">областном Перинатальном центре г. Гатчины. </w:t>
      </w:r>
    </w:p>
    <w:p w:rsidR="00E52596" w:rsidRPr="00D92133" w:rsidRDefault="00D92133" w:rsidP="009656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2133">
        <w:rPr>
          <w:rFonts w:ascii="Times New Roman" w:hAnsi="Times New Roman" w:cs="Times New Roman"/>
          <w:sz w:val="28"/>
          <w:szCs w:val="28"/>
        </w:rPr>
        <w:t xml:space="preserve">В </w:t>
      </w:r>
      <w:r w:rsidR="00E52596" w:rsidRPr="00D92133">
        <w:rPr>
          <w:rFonts w:ascii="Times New Roman" w:hAnsi="Times New Roman" w:cs="Times New Roman"/>
          <w:sz w:val="28"/>
          <w:szCs w:val="28"/>
        </w:rPr>
        <w:t>2025 году при государственной регистрации заключения брака</w:t>
      </w:r>
      <w:r w:rsidR="00154AD9" w:rsidRPr="00D92133">
        <w:rPr>
          <w:rFonts w:ascii="Times New Roman" w:hAnsi="Times New Roman" w:cs="Times New Roman"/>
          <w:sz w:val="28"/>
          <w:szCs w:val="28"/>
        </w:rPr>
        <w:t xml:space="preserve"> </w:t>
      </w:r>
      <w:r w:rsidR="00E52596" w:rsidRPr="00D92133">
        <w:rPr>
          <w:rFonts w:ascii="Times New Roman" w:hAnsi="Times New Roman" w:cs="Times New Roman"/>
          <w:sz w:val="28"/>
          <w:szCs w:val="28"/>
        </w:rPr>
        <w:t xml:space="preserve">Сертификаты молодоженов  вручены 6346 супружеским парам. </w:t>
      </w:r>
    </w:p>
    <w:p w:rsidR="00E52596" w:rsidRPr="00D92133" w:rsidRDefault="00154AD9" w:rsidP="00D921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2133">
        <w:rPr>
          <w:rFonts w:ascii="Times New Roman" w:hAnsi="Times New Roman" w:cs="Times New Roman"/>
          <w:sz w:val="28"/>
          <w:szCs w:val="28"/>
        </w:rPr>
        <w:t xml:space="preserve">- </w:t>
      </w:r>
      <w:r w:rsidRPr="00D92133">
        <w:rPr>
          <w:rFonts w:ascii="Times New Roman" w:eastAsia="Calibri" w:hAnsi="Times New Roman" w:cs="Times New Roman"/>
          <w:sz w:val="28"/>
          <w:szCs w:val="28"/>
        </w:rPr>
        <w:t>«Путешествие с любовью», с</w:t>
      </w:r>
      <w:r w:rsidR="00E52596" w:rsidRPr="00D92133">
        <w:rPr>
          <w:rFonts w:ascii="Times New Roman" w:hAnsi="Times New Roman" w:cs="Times New Roman"/>
          <w:sz w:val="28"/>
          <w:szCs w:val="28"/>
        </w:rPr>
        <w:t xml:space="preserve"> 1 февраля 2026 года в</w:t>
      </w:r>
      <w:r w:rsidRPr="00D92133">
        <w:rPr>
          <w:rFonts w:ascii="Times New Roman" w:hAnsi="Times New Roman" w:cs="Times New Roman"/>
          <w:sz w:val="28"/>
          <w:szCs w:val="28"/>
        </w:rPr>
        <w:t xml:space="preserve"> </w:t>
      </w:r>
      <w:r w:rsidR="00E52596" w:rsidRPr="00D92133">
        <w:rPr>
          <w:rFonts w:ascii="Times New Roman" w:hAnsi="Times New Roman" w:cs="Times New Roman"/>
          <w:sz w:val="28"/>
          <w:szCs w:val="28"/>
        </w:rPr>
        <w:t xml:space="preserve">целях реализации </w:t>
      </w:r>
      <w:r w:rsidR="00E52596" w:rsidRPr="00D92133">
        <w:rPr>
          <w:rFonts w:ascii="Times New Roman" w:eastAsia="Calibri" w:hAnsi="Times New Roman" w:cs="Times New Roman"/>
          <w:sz w:val="28"/>
          <w:szCs w:val="28"/>
        </w:rPr>
        <w:t xml:space="preserve">государственной </w:t>
      </w:r>
      <w:hyperlink r:id="rId5" w:history="1">
        <w:r w:rsidR="00E52596" w:rsidRPr="00D92133">
          <w:rPr>
            <w:rFonts w:ascii="Times New Roman" w:eastAsia="Calibri" w:hAnsi="Times New Roman" w:cs="Times New Roman"/>
            <w:sz w:val="28"/>
            <w:szCs w:val="28"/>
          </w:rPr>
          <w:t>программы</w:t>
        </w:r>
      </w:hyperlink>
      <w:r w:rsidR="00E52596" w:rsidRPr="00D92133">
        <w:rPr>
          <w:rFonts w:ascii="Times New Roman" w:eastAsia="Calibri" w:hAnsi="Times New Roman" w:cs="Times New Roman"/>
          <w:sz w:val="28"/>
          <w:szCs w:val="28"/>
        </w:rPr>
        <w:t xml:space="preserve"> Ленинградской области «Развитие внутреннего и въездного ту</w:t>
      </w:r>
      <w:r w:rsidRPr="00D92133">
        <w:rPr>
          <w:rFonts w:ascii="Times New Roman" w:eastAsia="Calibri" w:hAnsi="Times New Roman" w:cs="Times New Roman"/>
          <w:sz w:val="28"/>
          <w:szCs w:val="28"/>
        </w:rPr>
        <w:t xml:space="preserve">ризма в Ленинградской области» </w:t>
      </w:r>
      <w:r w:rsidR="00E52596" w:rsidRPr="00D92133">
        <w:rPr>
          <w:rFonts w:ascii="Times New Roman" w:eastAsia="Calibri" w:hAnsi="Times New Roman" w:cs="Times New Roman"/>
          <w:sz w:val="28"/>
          <w:szCs w:val="28"/>
        </w:rPr>
        <w:t>посредством органов ЗАГС реализуется мера поддержки молодоженов, зарегистрировавших  свой брак в нашем  субъекте</w:t>
      </w:r>
      <w:r w:rsidRPr="00D92133">
        <w:rPr>
          <w:rFonts w:ascii="Times New Roman" w:eastAsia="Calibri" w:hAnsi="Times New Roman" w:cs="Times New Roman"/>
          <w:sz w:val="28"/>
          <w:szCs w:val="28"/>
        </w:rPr>
        <w:t xml:space="preserve"> - </w:t>
      </w:r>
      <w:r w:rsidR="00E52596" w:rsidRPr="00D92133">
        <w:rPr>
          <w:rFonts w:ascii="Times New Roman" w:eastAsia="Calibri" w:hAnsi="Times New Roman" w:cs="Times New Roman"/>
          <w:sz w:val="28"/>
          <w:szCs w:val="28"/>
        </w:rPr>
        <w:t xml:space="preserve">вручение  подарочной  карты. Это  двухдневное  путешествие по живописным уголкам и достопримечательностям нашей области – в Выборгском, </w:t>
      </w:r>
      <w:r w:rsidR="00E52596" w:rsidRPr="00D9213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Тихвинском, </w:t>
      </w:r>
      <w:proofErr w:type="spellStart"/>
      <w:r w:rsidR="00E52596" w:rsidRPr="00D92133">
        <w:rPr>
          <w:rFonts w:ascii="Times New Roman" w:eastAsia="Calibri" w:hAnsi="Times New Roman" w:cs="Times New Roman"/>
          <w:sz w:val="28"/>
          <w:szCs w:val="28"/>
        </w:rPr>
        <w:t>Тосненском</w:t>
      </w:r>
      <w:proofErr w:type="spellEnd"/>
      <w:r w:rsidR="00E52596" w:rsidRPr="00D92133">
        <w:rPr>
          <w:rFonts w:ascii="Times New Roman" w:eastAsia="Calibri" w:hAnsi="Times New Roman" w:cs="Times New Roman"/>
          <w:sz w:val="28"/>
          <w:szCs w:val="28"/>
        </w:rPr>
        <w:t xml:space="preserve">,  Приозерском, </w:t>
      </w:r>
      <w:proofErr w:type="spellStart"/>
      <w:r w:rsidR="00E52596" w:rsidRPr="00D92133">
        <w:rPr>
          <w:rFonts w:ascii="Times New Roman" w:eastAsia="Calibri" w:hAnsi="Times New Roman" w:cs="Times New Roman"/>
          <w:sz w:val="28"/>
          <w:szCs w:val="28"/>
        </w:rPr>
        <w:t>Кингисеппском</w:t>
      </w:r>
      <w:proofErr w:type="spellEnd"/>
      <w:r w:rsidR="00E52596" w:rsidRPr="00D9213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E52596" w:rsidRPr="00D92133">
        <w:rPr>
          <w:rFonts w:ascii="Times New Roman" w:eastAsia="Calibri" w:hAnsi="Times New Roman" w:cs="Times New Roman"/>
          <w:sz w:val="28"/>
          <w:szCs w:val="28"/>
        </w:rPr>
        <w:t>Волховском</w:t>
      </w:r>
      <w:proofErr w:type="spellEnd"/>
      <w:r w:rsidR="00E52596" w:rsidRPr="00D92133">
        <w:rPr>
          <w:rFonts w:ascii="Times New Roman" w:eastAsia="Calibri" w:hAnsi="Times New Roman" w:cs="Times New Roman"/>
          <w:sz w:val="28"/>
          <w:szCs w:val="28"/>
        </w:rPr>
        <w:t xml:space="preserve">  районах и Гатчинском муниципальном округе!  Подарочная карта </w:t>
      </w:r>
      <w:r w:rsidRPr="00D92133">
        <w:rPr>
          <w:rFonts w:ascii="Times New Roman" w:eastAsia="Calibri" w:hAnsi="Times New Roman" w:cs="Times New Roman"/>
          <w:sz w:val="28"/>
          <w:szCs w:val="28"/>
        </w:rPr>
        <w:t xml:space="preserve">предоставляется </w:t>
      </w:r>
      <w:r w:rsidR="00E52596" w:rsidRPr="00D92133">
        <w:rPr>
          <w:rFonts w:ascii="Times New Roman" w:eastAsia="Calibri" w:hAnsi="Times New Roman" w:cs="Times New Roman"/>
          <w:sz w:val="28"/>
          <w:szCs w:val="28"/>
        </w:rPr>
        <w:t xml:space="preserve">при соблюдении  супругами следующих условий: </w:t>
      </w:r>
    </w:p>
    <w:p w:rsidR="00E52596" w:rsidRPr="00D92133" w:rsidRDefault="00E52596" w:rsidP="00965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133">
        <w:rPr>
          <w:rFonts w:ascii="Times New Roman" w:hAnsi="Times New Roman" w:cs="Times New Roman"/>
          <w:sz w:val="28"/>
          <w:szCs w:val="28"/>
        </w:rPr>
        <w:t>- оба супруга являются гражданами Российской Федерации;</w:t>
      </w:r>
    </w:p>
    <w:p w:rsidR="00E52596" w:rsidRPr="00D92133" w:rsidRDefault="00E52596" w:rsidP="00965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133">
        <w:rPr>
          <w:rFonts w:ascii="Times New Roman" w:hAnsi="Times New Roman" w:cs="Times New Roman"/>
          <w:sz w:val="28"/>
          <w:szCs w:val="28"/>
        </w:rPr>
        <w:t>-  возраст обоих — до 35 лет (включительно);</w:t>
      </w:r>
    </w:p>
    <w:p w:rsidR="00E52596" w:rsidRPr="00D92133" w:rsidRDefault="00E52596" w:rsidP="00965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92133">
        <w:rPr>
          <w:rFonts w:ascii="Times New Roman" w:hAnsi="Times New Roman" w:cs="Times New Roman"/>
          <w:sz w:val="28"/>
          <w:szCs w:val="28"/>
        </w:rPr>
        <w:t>- брак — первый для обоих;</w:t>
      </w:r>
    </w:p>
    <w:p w:rsidR="00E52596" w:rsidRPr="00D92133" w:rsidRDefault="00E52596" w:rsidP="00965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2133">
        <w:rPr>
          <w:rFonts w:ascii="Times New Roman" w:hAnsi="Times New Roman" w:cs="Times New Roman"/>
          <w:sz w:val="28"/>
          <w:szCs w:val="28"/>
        </w:rPr>
        <w:t xml:space="preserve">- брак  зарегистрирован  после 1 августа 2025 года в  органах </w:t>
      </w:r>
      <w:r w:rsidR="00154AD9" w:rsidRPr="00D92133">
        <w:rPr>
          <w:rFonts w:ascii="Times New Roman" w:hAnsi="Times New Roman" w:cs="Times New Roman"/>
          <w:sz w:val="28"/>
          <w:szCs w:val="28"/>
        </w:rPr>
        <w:t>ЗАГС</w:t>
      </w:r>
      <w:r w:rsidRPr="00D92133">
        <w:rPr>
          <w:rFonts w:ascii="Times New Roman" w:hAnsi="Times New Roman" w:cs="Times New Roman"/>
          <w:sz w:val="28"/>
          <w:szCs w:val="28"/>
        </w:rPr>
        <w:t xml:space="preserve"> Ленинградской области. </w:t>
      </w:r>
    </w:p>
    <w:p w:rsidR="00E52596" w:rsidRPr="00D92133" w:rsidRDefault="00E52596" w:rsidP="009656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2133">
        <w:rPr>
          <w:rFonts w:ascii="Times New Roman" w:eastAsia="Calibri" w:hAnsi="Times New Roman" w:cs="Times New Roman"/>
          <w:bCs/>
          <w:sz w:val="28"/>
          <w:szCs w:val="28"/>
        </w:rPr>
        <w:t xml:space="preserve">Действует Подарочная карта в течение 4 месяцев со дня государственной регистрации заключения брака. </w:t>
      </w:r>
    </w:p>
    <w:p w:rsidR="00D92133" w:rsidRPr="00D92133" w:rsidRDefault="00E52596" w:rsidP="00D921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2133">
        <w:rPr>
          <w:rFonts w:ascii="Times New Roman" w:eastAsia="Calibri" w:hAnsi="Times New Roman" w:cs="Times New Roman"/>
          <w:bCs/>
          <w:sz w:val="28"/>
          <w:szCs w:val="28"/>
        </w:rPr>
        <w:t xml:space="preserve">По состоянию на 1 марта 2026 года органами ЗАГС </w:t>
      </w:r>
      <w:r w:rsidRPr="00D92133">
        <w:rPr>
          <w:rFonts w:ascii="Times New Roman" w:eastAsia="Calibri" w:hAnsi="Times New Roman" w:cs="Times New Roman"/>
          <w:sz w:val="28"/>
          <w:szCs w:val="28"/>
        </w:rPr>
        <w:t xml:space="preserve">подарочная  карта «Путешествие с любовью» выдана 155 супружеским парам. </w:t>
      </w:r>
    </w:p>
    <w:p w:rsidR="00D92133" w:rsidRPr="00D92133" w:rsidRDefault="00D92133" w:rsidP="00D921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2133">
        <w:rPr>
          <w:rFonts w:ascii="Times New Roman" w:eastAsia="Calibri" w:hAnsi="Times New Roman" w:cs="Times New Roman"/>
          <w:sz w:val="28"/>
          <w:szCs w:val="28"/>
        </w:rPr>
        <w:t>Перечисленные региональные меры социальной поддержки являются  актуальными и востребованными. И положительно влияют на количество актов гражданского состояния о рождении и заключении брака.</w:t>
      </w:r>
    </w:p>
    <w:p w:rsidR="00154AD9" w:rsidRPr="00D92133" w:rsidRDefault="00154AD9" w:rsidP="009656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52596" w:rsidRPr="00D92133" w:rsidRDefault="00E52596" w:rsidP="0096566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83838"/>
          <w:sz w:val="28"/>
          <w:szCs w:val="28"/>
          <w:shd w:val="clear" w:color="auto" w:fill="F9F9F9"/>
        </w:rPr>
      </w:pPr>
    </w:p>
    <w:p w:rsidR="00E52596" w:rsidRDefault="00E52596" w:rsidP="00965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</w:p>
    <w:p w:rsidR="00E52596" w:rsidRDefault="00E52596" w:rsidP="009656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</w:rPr>
      </w:pPr>
    </w:p>
    <w:p w:rsidR="00B81E25" w:rsidRDefault="00B81E25" w:rsidP="0096566B">
      <w:pPr>
        <w:spacing w:after="0" w:line="240" w:lineRule="auto"/>
      </w:pPr>
    </w:p>
    <w:sectPr w:rsidR="00B81E25" w:rsidSect="002B12E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96"/>
    <w:rsid w:val="00091248"/>
    <w:rsid w:val="000D3025"/>
    <w:rsid w:val="00154AD9"/>
    <w:rsid w:val="001E20DD"/>
    <w:rsid w:val="00356D3F"/>
    <w:rsid w:val="00481B33"/>
    <w:rsid w:val="006B2D3A"/>
    <w:rsid w:val="00703309"/>
    <w:rsid w:val="00754CE8"/>
    <w:rsid w:val="0096566B"/>
    <w:rsid w:val="00B81E25"/>
    <w:rsid w:val="00D13A2A"/>
    <w:rsid w:val="00D92133"/>
    <w:rsid w:val="00E52596"/>
    <w:rsid w:val="00E965F0"/>
    <w:rsid w:val="00FE0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59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52596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59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25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52596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SPB&amp;n=323284&amp;dst=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Леонидовна Куликова</dc:creator>
  <cp:lastModifiedBy>Инна Алексеевна Кузнецова</cp:lastModifiedBy>
  <cp:revision>8</cp:revision>
  <dcterms:created xsi:type="dcterms:W3CDTF">2026-03-11T08:08:00Z</dcterms:created>
  <dcterms:modified xsi:type="dcterms:W3CDTF">2026-08-05T13:45:00Z</dcterms:modified>
</cp:coreProperties>
</file>