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A6" w:rsidRDefault="008973A6">
      <w:pPr>
        <w:pStyle w:val="ConsPlusTitlePage"/>
      </w:pPr>
      <w:bookmarkStart w:id="0" w:name="_GoBack"/>
      <w:bookmarkEnd w:id="0"/>
      <w:r>
        <w:br/>
      </w:r>
    </w:p>
    <w:p w:rsidR="008973A6" w:rsidRDefault="008973A6">
      <w:pPr>
        <w:pStyle w:val="ConsPlusNormal"/>
        <w:jc w:val="both"/>
        <w:outlineLvl w:val="0"/>
      </w:pPr>
    </w:p>
    <w:p w:rsidR="008973A6" w:rsidRDefault="008973A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973A6" w:rsidRDefault="008973A6">
      <w:pPr>
        <w:pStyle w:val="ConsPlusTitle"/>
        <w:jc w:val="center"/>
      </w:pPr>
    </w:p>
    <w:p w:rsidR="008973A6" w:rsidRDefault="008973A6">
      <w:pPr>
        <w:pStyle w:val="ConsPlusTitle"/>
        <w:jc w:val="center"/>
      </w:pPr>
      <w:r>
        <w:t>ПОСТАНОВЛЕНИЕ</w:t>
      </w:r>
    </w:p>
    <w:p w:rsidR="008973A6" w:rsidRDefault="008973A6">
      <w:pPr>
        <w:pStyle w:val="ConsPlusTitle"/>
        <w:jc w:val="center"/>
      </w:pPr>
      <w:r>
        <w:t>от 25 марта 2009 г. N 72</w:t>
      </w:r>
    </w:p>
    <w:p w:rsidR="008973A6" w:rsidRDefault="008973A6">
      <w:pPr>
        <w:pStyle w:val="ConsPlusTitle"/>
        <w:jc w:val="center"/>
      </w:pPr>
    </w:p>
    <w:p w:rsidR="008973A6" w:rsidRDefault="008973A6">
      <w:pPr>
        <w:pStyle w:val="ConsPlusTitle"/>
        <w:jc w:val="center"/>
      </w:pPr>
      <w:r>
        <w:t>ОБ УТВЕРЖДЕНИИ ПОЛОЖЕНИЯ ОБ УПРАВЛЕНИИ ЗАПИСИ АКТОВ</w:t>
      </w:r>
    </w:p>
    <w:p w:rsidR="008973A6" w:rsidRDefault="008973A6">
      <w:pPr>
        <w:pStyle w:val="ConsPlusTitle"/>
        <w:jc w:val="center"/>
      </w:pPr>
      <w:r>
        <w:t>ГРАЖДАНСКОГО СОСТОЯНИЯ ЛЕНИНГРАДСКОЙ ОБЛАСТИ</w:t>
      </w:r>
    </w:p>
    <w:p w:rsidR="008973A6" w:rsidRDefault="008973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73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A6" w:rsidRDefault="008973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A6" w:rsidRDefault="008973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3A6" w:rsidRDefault="008973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05.08.2010 </w:t>
            </w:r>
            <w:hyperlink r:id="rId5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27.10.2010 </w:t>
            </w:r>
            <w:hyperlink r:id="rId6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21.01.2011 </w:t>
            </w:r>
            <w:hyperlink r:id="rId7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8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05.03.2012 </w:t>
            </w:r>
            <w:hyperlink r:id="rId9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09.07.2012 </w:t>
            </w:r>
            <w:hyperlink r:id="rId10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25.07.2013 </w:t>
            </w:r>
            <w:hyperlink r:id="rId12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13.09.2013 </w:t>
            </w:r>
            <w:hyperlink r:id="rId13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14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05.03.2014 </w:t>
            </w:r>
            <w:hyperlink r:id="rId15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07.07.2014 </w:t>
            </w:r>
            <w:hyperlink r:id="rId16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17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28.02.2019 </w:t>
            </w:r>
            <w:hyperlink r:id="rId18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19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20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A6" w:rsidRDefault="008973A6">
            <w:pPr>
              <w:pStyle w:val="ConsPlusNormal"/>
            </w:pPr>
          </w:p>
        </w:tc>
      </w:tr>
    </w:tbl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ind w:firstLine="540"/>
        <w:jc w:val="both"/>
      </w:pPr>
      <w:r>
        <w:t xml:space="preserve">В соответствии со </w:t>
      </w:r>
      <w:hyperlink r:id="rId21">
        <w:r>
          <w:rPr>
            <w:color w:val="0000FF"/>
          </w:rPr>
          <w:t>статьей 38</w:t>
        </w:r>
      </w:hyperlink>
      <w:r>
        <w:t xml:space="preserve"> Устава Ленинградской области и </w:t>
      </w:r>
      <w:hyperlink r:id="rId22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14 октября 2008 года N 203-пг "Об утверждении структуры органов исполнительной власти Ленинградской области" Правительство Ленинградской области постановляет: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об управлении записи актов гражданского состояния Ленинградской области согласно приложению 1.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 xml:space="preserve">2 - 4. Исключены.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22.04.2013 N 113.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right"/>
      </w:pPr>
      <w:r>
        <w:t>Губернатор</w:t>
      </w:r>
    </w:p>
    <w:p w:rsidR="008973A6" w:rsidRDefault="008973A6">
      <w:pPr>
        <w:pStyle w:val="ConsPlusNormal"/>
        <w:jc w:val="right"/>
      </w:pPr>
      <w:r>
        <w:t>Ленинградской области</w:t>
      </w:r>
    </w:p>
    <w:p w:rsidR="008973A6" w:rsidRDefault="008973A6">
      <w:pPr>
        <w:pStyle w:val="ConsPlusNormal"/>
        <w:jc w:val="right"/>
      </w:pPr>
      <w:proofErr w:type="spellStart"/>
      <w:r>
        <w:t>В.Сердюков</w:t>
      </w:r>
      <w:proofErr w:type="spellEnd"/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right"/>
        <w:outlineLvl w:val="0"/>
      </w:pPr>
      <w:r>
        <w:t>УТВЕРЖДЕНО</w:t>
      </w:r>
    </w:p>
    <w:p w:rsidR="008973A6" w:rsidRDefault="008973A6">
      <w:pPr>
        <w:pStyle w:val="ConsPlusNormal"/>
        <w:jc w:val="right"/>
      </w:pPr>
      <w:r>
        <w:t>постановлением Правительства</w:t>
      </w:r>
    </w:p>
    <w:p w:rsidR="008973A6" w:rsidRDefault="008973A6">
      <w:pPr>
        <w:pStyle w:val="ConsPlusNormal"/>
        <w:jc w:val="right"/>
      </w:pPr>
      <w:r>
        <w:t>Ленинградской области</w:t>
      </w:r>
    </w:p>
    <w:p w:rsidR="008973A6" w:rsidRDefault="008973A6">
      <w:pPr>
        <w:pStyle w:val="ConsPlusNormal"/>
        <w:jc w:val="right"/>
      </w:pPr>
      <w:r>
        <w:t>от 25.03.2009 N 72</w:t>
      </w:r>
    </w:p>
    <w:p w:rsidR="008973A6" w:rsidRDefault="008973A6">
      <w:pPr>
        <w:pStyle w:val="ConsPlusNormal"/>
        <w:jc w:val="right"/>
      </w:pPr>
      <w:r>
        <w:t>(приложение 1)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Title"/>
        <w:jc w:val="center"/>
      </w:pPr>
      <w:bookmarkStart w:id="1" w:name="P36"/>
      <w:bookmarkEnd w:id="1"/>
      <w:r>
        <w:t>ПОЛОЖЕНИЕ</w:t>
      </w:r>
    </w:p>
    <w:p w:rsidR="008973A6" w:rsidRDefault="008973A6">
      <w:pPr>
        <w:pStyle w:val="ConsPlusTitle"/>
        <w:jc w:val="center"/>
      </w:pPr>
      <w:r>
        <w:t>ОБ УПРАВЛЕНИИ ЗАПИСИ АКТОВ ГРАЖДАНСКОГО СОСТОЯНИЯ</w:t>
      </w:r>
    </w:p>
    <w:p w:rsidR="008973A6" w:rsidRDefault="008973A6">
      <w:pPr>
        <w:pStyle w:val="ConsPlusTitle"/>
        <w:jc w:val="center"/>
      </w:pPr>
      <w:r>
        <w:t>ЛЕНИНГРАДСКОЙ ОБЛАСТИ</w:t>
      </w:r>
    </w:p>
    <w:p w:rsidR="008973A6" w:rsidRDefault="008973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73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A6" w:rsidRDefault="008973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A6" w:rsidRDefault="008973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3A6" w:rsidRDefault="008973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05.08.2010 </w:t>
            </w:r>
            <w:hyperlink r:id="rId24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27.10.2010 </w:t>
            </w:r>
            <w:hyperlink r:id="rId2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21.01.2011 </w:t>
            </w:r>
            <w:hyperlink r:id="rId26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28.11.2011 </w:t>
            </w:r>
            <w:hyperlink r:id="rId27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05.03.2012 </w:t>
            </w:r>
            <w:hyperlink r:id="rId28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09.07.2012 </w:t>
            </w:r>
            <w:hyperlink r:id="rId29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25.07.2013 </w:t>
            </w:r>
            <w:hyperlink r:id="rId30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13.09.2013 </w:t>
            </w:r>
            <w:hyperlink r:id="rId3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32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05.03.2014 </w:t>
            </w:r>
            <w:hyperlink r:id="rId33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07.07.2014 </w:t>
            </w:r>
            <w:hyperlink r:id="rId34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15.02.2016 </w:t>
            </w:r>
            <w:hyperlink r:id="rId3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8973A6" w:rsidRDefault="00897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36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37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07.10.2022 </w:t>
            </w:r>
            <w:hyperlink r:id="rId38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A6" w:rsidRDefault="008973A6">
            <w:pPr>
              <w:pStyle w:val="ConsPlusNormal"/>
            </w:pPr>
          </w:p>
        </w:tc>
      </w:tr>
    </w:tbl>
    <w:p w:rsidR="008973A6" w:rsidRDefault="008973A6">
      <w:pPr>
        <w:pStyle w:val="ConsPlusNormal"/>
        <w:jc w:val="both"/>
      </w:pPr>
    </w:p>
    <w:p w:rsidR="008973A6" w:rsidRDefault="008973A6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ind w:firstLine="540"/>
        <w:jc w:val="both"/>
      </w:pPr>
      <w:r>
        <w:t>1.1. Управление записи актов гражданского состояния Ленинградской области (далее - Управление) является отраслевым органом исполнительной власти Ленинградской области, обеспечивающим исполнение полномочий и функций в сфере государственной регистрации актов гражданского состояния на территории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Управление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8973A6" w:rsidRDefault="008973A6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1.2. Управление входит в состав Администрации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Управление в своей деятельности руководствуется общепризнанными принципами и нормами международного права и международных договоров Российской Федерации, </w:t>
      </w:r>
      <w:hyperlink r:id="rId4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Гражданским </w:t>
      </w:r>
      <w:hyperlink r:id="rId4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областным </w:t>
      </w:r>
      <w:hyperlink r:id="rId44">
        <w:r>
          <w:rPr>
            <w:color w:val="0000FF"/>
          </w:rPr>
          <w:t>законом</w:t>
        </w:r>
      </w:hyperlink>
      <w:r>
        <w:t xml:space="preserve"> от 8 декабря 2005 года N 112-оз "О наделении органов местного самоуправления муниципальных образований Ленинградской</w:t>
      </w:r>
      <w:proofErr w:type="gramEnd"/>
      <w:r>
        <w:t xml:space="preserve"> области отдельными государственными полномочиями в сфере государственной регистрации актов гражданского состояния", иными федеральными законами и нормативными правовыми актами Российской Федерации, </w:t>
      </w:r>
      <w:hyperlink r:id="rId45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1.4. Финансовое обеспечение деятельности Управления осуществляется за счет средств областного бюджета Ленинградской области в установленном порядке.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Материально-техническое обеспечение деятельности Управления осуществляется в установленном порядке.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1.5. Управление обладает правами юридического лица в объеме, необходимом для реализации его полномочий, имеет печать с изображением Государственного герба Российской Федерации и своим наименованием, иные штампы и бланки установленного образца.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1.6. Управление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Правовой акт Управления, противоречащий федеральному законодательству или областному законодательству, подлежит отмене в установленном порядке.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1.7. Управление осуществляет свою деятельность во взаимодействии с федеральными органами государственной власти, в том числе территориальными, органами государственной власти Ленинградской области, органами местного самоуправления муниципальных образований Ленинградской области и других субъектов Российской Федерации, организациями и гражданами.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1.8. Почтовый адрес Управления: 191311, Санкт-Петербург, Суворовский проспект, дом 67.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Местонахождение Управления: 191311, Санкт-Петербург, улица Смольного, дом 3.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lastRenderedPageBreak/>
        <w:t>Местонахождение структурного подразделения Управления - сектора комплектования, учета, хранения и использования документов: 191104, Санкт-Петербург, улица Некрасова, дом 14.</w:t>
      </w:r>
    </w:p>
    <w:p w:rsidR="008973A6" w:rsidRDefault="008973A6">
      <w:pPr>
        <w:pStyle w:val="ConsPlusNormal"/>
        <w:jc w:val="both"/>
      </w:pPr>
      <w:r>
        <w:t xml:space="preserve">(п. 1.8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05.03.2014 N 53)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Title"/>
        <w:ind w:firstLine="540"/>
        <w:jc w:val="both"/>
        <w:outlineLvl w:val="1"/>
      </w:pPr>
      <w:r>
        <w:t>2. Основные задачи Управления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ind w:firstLine="540"/>
        <w:jc w:val="both"/>
      </w:pPr>
      <w:r>
        <w:t xml:space="preserve">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07.07.2014 N 283.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Title"/>
        <w:ind w:firstLine="540"/>
        <w:jc w:val="both"/>
        <w:outlineLvl w:val="1"/>
      </w:pPr>
      <w:r>
        <w:t>3. Полномочия Управления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ind w:firstLine="540"/>
        <w:jc w:val="both"/>
      </w:pPr>
      <w:r>
        <w:t>Управление осуществляет следующие полномочия: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3.1. Осуществляет организацию деятельности по государственной регистрации актов гражданского состояния на территории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 xml:space="preserve">3.2.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администрациями муниципальных районов и городского округа Ленинградской области (далее - органы местного самоуправления) отдельных государственных полномочий в сфере государственной регистрации актов гражданского состояния (далее - отдельные государственные полномочия).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3.3. 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3.4. Дает разъяснения органам местного самоуправления по вопросам осуществления отдельных государственных полномочий.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3.5. Получает от органов местного самоуправления необходимую информацию и документы, связанные с осуществлением отдельных государственных полномочий, а также использованием выделенных на эти цели финансовых средств.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3.6. Обеспечивает передачу органам местного самоуправления финансовых средств, необходимых для осуществления отдельных государственных полномочий.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3.7. Оказывает методическую помощь органам местного самоуправления в организации работы по осуществлению отдельных государственных полномочий.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3.8. Оказывает содействие органам местного самоуправления при осуществлении ими отдельных государственных полномочий.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3.9. Проводит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09.07.2012 N 220)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3.10</w:t>
        </w:r>
      </w:hyperlink>
      <w:r>
        <w:t>. Осуществляет хранение книг государственной регистрации актов гражданского состояния (актовых книг), собранных из вторых экземпляров записей актов гражданского состояния, составленных на территории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3.11</w:t>
        </w:r>
      </w:hyperlink>
      <w:r>
        <w:t>. Создает надлежащие условия хранения книг государственной регистрации актов гражданского состояния (актовых книг), собранных из вторых экземпляров записей актов гражданского состояния, составленных на территории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3.12</w:t>
        </w:r>
      </w:hyperlink>
      <w:r>
        <w:t>. Вносит исправления и изменения в запись акта гражданского состояния (во второй экземпляр) в случаях и в порядке, установленных федеральным законодательством.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3.13</w:t>
        </w:r>
      </w:hyperlink>
      <w:r>
        <w:t>. Выдает гражданам повторные свидетельства о государственной регистрации актов гражданского состояния и иные документы, подтверждающие факт государственной регистрации актов гражданского состояния.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3.14</w:t>
        </w:r>
      </w:hyperlink>
      <w:r>
        <w:t>. Осуществляет передачу в государственные архивы собранных из первых экземпляров записей актов гражданского состояния актовых книг и метрических книг в порядке, установленном законодательством.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3.15</w:t>
        </w:r>
      </w:hyperlink>
      <w:r>
        <w:t>. Осуществляет уничтожение книг государственной регистрации актов гражданского состояния (актовых книг), собранных из вторых экземпляров записей актов гражданского состояния, составленных на территории Ленинградской области, в порядке, установленном законодательством.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3.16</w:t>
        </w:r>
      </w:hyperlink>
      <w:r>
        <w:t>. Рассматривает в порядке обжалования отказ органа местного самоуправления, осуществляющего исполнение отдельных государственных полномочий, в государственной регистрации акта гражданского состояния.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3.17</w:t>
        </w:r>
      </w:hyperlink>
      <w:r>
        <w:t>. Осуществляет подготовку сообщения об отсутствии первичной или восстановленной записи акта гражданского состояния, составленной на территории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3.18</w:t>
        </w:r>
      </w:hyperlink>
      <w:r>
        <w:t>. Исполняет запросы суда (судьи), органов прокуратуры, органов дознания или следствия, уполномоченного по правам человека в Российской Федерации, а также в других случаях, установленных действующим федеральным законодательством, об истребовании сведений о государственной регистрации актов гражданского состояния.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3.19</w:t>
        </w:r>
      </w:hyperlink>
      <w:r>
        <w:t>. Обеспечивает конфиденциальность имеющейся информации о государственной регистрации актов гражданского состояния.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3.20.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и законодательством Ленинградской области.</w:t>
      </w:r>
    </w:p>
    <w:p w:rsidR="008973A6" w:rsidRDefault="008973A6">
      <w:pPr>
        <w:pStyle w:val="ConsPlusNormal"/>
        <w:jc w:val="both"/>
      </w:pPr>
      <w:r>
        <w:t xml:space="preserve">(п. 3.20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25.07.2013 N 221;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3.21. Осуществляет в установленном порядке бюджетные полномочия главного распорядителя бюджетных средств и получателя бюджетных средств.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3.21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05.03.2014 N 53)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 xml:space="preserve">3.22. Рассматривает обращения граждан, объединений граждан и юридических лиц в порядке, установленном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3.22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3.23. По вопросам, входящим в компетенцию Управления: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осуществляет от имени Ленинградской области правомочия обладателя информации;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обеспечивает доступ к информации о своей деятельности на русском языке;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участвует в разработке и реализации целевых программ применения информационных технологий;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создает информационные системы и обеспечивает доступ к содержащейся в них информации на русском языке.</w:t>
      </w:r>
    </w:p>
    <w:p w:rsidR="008973A6" w:rsidRDefault="008973A6">
      <w:pPr>
        <w:pStyle w:val="ConsPlusNormal"/>
        <w:jc w:val="both"/>
      </w:pPr>
      <w:r>
        <w:t xml:space="preserve">(п. 3.23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lastRenderedPageBreak/>
        <w:t xml:space="preserve">3.24. Во взаимодействии с органами защиты государственной тайны, расположенными в пределах Ленинградской области, реализует полномочия, предусмотренные </w:t>
      </w:r>
      <w:hyperlink r:id="rId65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3.24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3.25. Проводит антикоррупционную экспертизу проектов нормативных правовых актов Управления при проведении их правовой экспертизы и нормативных правовых актов Управления при мониторинге их применения.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 xml:space="preserve">3.26. В рамках своей компетенции осуществляет полномочия в области мобилизационной подготовки и мобилизации, определенные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3.26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3.27. Осуществляет в рамках своей компетенции хранение, комплектование, учет и использование архивных документов и архивных фондов.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3.27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 xml:space="preserve">3.28. 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Управления, а также областных законов, разработчиком проектов которых является Управление, в соответствии с областным </w:t>
      </w:r>
      <w:hyperlink r:id="rId71">
        <w:r>
          <w:rPr>
            <w:color w:val="0000FF"/>
          </w:rPr>
          <w:t>законом</w:t>
        </w:r>
      </w:hyperlink>
      <w:r>
        <w:t xml:space="preserve"> от 21 декабря 2010 года N 81-оз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Ленинградской области".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3.28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283)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Title"/>
        <w:ind w:firstLine="540"/>
        <w:jc w:val="both"/>
        <w:outlineLvl w:val="1"/>
      </w:pPr>
      <w:r>
        <w:t>4. Функции Управления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ind w:firstLine="540"/>
        <w:jc w:val="both"/>
      </w:pPr>
      <w:r>
        <w:t>В соответствии с возложенными полномочиями Управление осуществляет следующие функции: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4.1. Проводит проверки исполнения органами местного самоуправления отдельных государственных полномочий.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4.2. Направляет должностным лицам органов местного самоуправления, осуществляющих исполнение отдельных государственных полномочий, акты о результатах проведенных проверок.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4.3. В случае выявления нарушений законодательства по вопросам осуществления органами местного самоуправления или должностными лицами органов местного самоуправления отдельных государственных полномочий: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дает письменные предписания об устранении нарушений, обязательные для исполнения органами местного самоуправления и должностными лицами органов местного самоуправления;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отменяет правовые акты органов местного самоуправления или приостанавливает действие правовых актов органов местного самоуправления в части осуществления органами местного самоуправления отдельных государственных полномочий.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4.4. Анализирует деятельность органов местного самоуправления по осуществлению отдельных государственных полномочий и подготавливает предложения по совершенствованию их деятельности.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4.5. Проводит оценку эффективности выполнения органами местного самоуправления отдельных государственных полномочий в соответствии с показателями эффективности деятельности органов местного самоуправления, установленными Правительством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lastRenderedPageBreak/>
        <w:t>4.6. Рассматривает отчеты органов местного самоуправления, осуществляющих исполнение отдельных государственных полномочий, о проделанной работе.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4.7. Проводит анализ и проверку планово-отчетной документации органов местного самоуправления, осуществляющих исполнение отдельных государственных полномочий.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4.8. Получает информацию об осуществлении отдельных государственных полномочий от должностных лиц органов местного самоуправления.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4.9. Изучает и обобщает правоприменительную практику в сфере государственной регистрации актов гражданского состояния на территории Ленинградской области, обеспечивает ее единообразие.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4.10. Организует конкурсы среди муниципальных служащих органов местного самоуправления, осуществляющих исполнение отдельных государственных полномочий, на звание "Лучший ведущий ритуала".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4.11. Осуществляет разработку административных регламентов исполнения (предоставления) государственных функций (услуг) в сфере государственной регистрации актов гражданского состояния.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4.12. Проводит семинары, конференции и другие мероприятия по вопросам, отнесенным к компетенции Управления.</w:t>
      </w:r>
    </w:p>
    <w:p w:rsidR="008973A6" w:rsidRDefault="008973A6">
      <w:pPr>
        <w:pStyle w:val="ConsPlusNormal"/>
        <w:jc w:val="both"/>
      </w:pPr>
      <w:r>
        <w:t xml:space="preserve">(п. 4.12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4.13. Создает многоуровневую автоматизированную информационную систему "ЗАГС Ленинградской области".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4.14. Осуществляет прием сведений, поступающих от органов местного самоуправления, осуществляющих исполнение отдельных государственных полномочий, на электронном носителе.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4.15. Информирует Губернатора Ленинградской области, Правительство Ленинградской области, а также заместителя Председателя Правительства Ленинградской области, курирующего Управление, о состоянии дел в сфере государственной регистрации актов гражданского состояния.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4.16. Участвует в пределах своей компетенции в мобилизационной подготовке.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4.17. Обеспечивает ведение в установленном порядке делопроизводства и учет корреспонденции.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4.18. Составляет, анализирует и представляет ежемесячно и по итогам года в Территориальный орган Федеральной службы государственной статистики по г. Санкт-Петербургу и Ленинградской области и Министерство юстиции Российской Федерации статистическую отчетность по государственной регистрации актов гражданского состояния на территории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4.19. Осуществляет правовое информирование населения Ленинградской области по вопросам, относящимся к компетенции Управления, в порядке, установленном Правительством Ленинградской области.</w:t>
      </w:r>
    </w:p>
    <w:p w:rsidR="008973A6" w:rsidRDefault="008973A6">
      <w:pPr>
        <w:pStyle w:val="ConsPlusNormal"/>
        <w:jc w:val="both"/>
      </w:pPr>
      <w:r>
        <w:t xml:space="preserve">(п. 4.19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4.20. Формирует заявку на приобретение бланков свидетельств о государственной регистрации актов гражданского состояния в порядке, установленном Правительством Российской Федерации.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lastRenderedPageBreak/>
        <w:t>4.21. Обеспечивает органы местного самоуправления, осуществляющие исполнение отдельных государственных полномочий, бланками свидетельств о государственной регистрации актов гражданского состояния и записей актов гражданского состояния, а также другой необходимой документацией.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4.22. Осуществляет контроль учета, использования, хранения и выдачи бланков свидетельств о государственной регистрации актов гражданского состояния.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4.23. Осуществляет подготовку проектов нормативных правовых актов и соглашений в случаях и порядке, установленных нормативными правовыми актами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4.24. Обеспечивает своевременное и точное исполнение нормативных правовых актов Российской Федерации, нормативных правовых актов Ленинградской области, а также поручений Губернатора Ленинградской области, Правительства Ленинградской области и заместителя Председателя Правительства Ленинградской области, курирующего Управление.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4.25. Исполняет полученные непосредственно от компетентных органов иностранных государств или через Министерство юстиции Российской Федерации, Министерство иностранных дел Российской Федерации либо их территориальные органы запросы о правовой помощи по семейным делам и направляет в установленном порядке в компетентные органы Российской Федерации и иностранных государств запросы о правовой помощи.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4.26. Исполняет полученные от юридических и физических лиц, зарегистрированных в установленном порядке на территории Российской Федерации, запросы об истребовании документов, подтверждающих государственную регистрацию актов гражданского состояния на территории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4.27. Проставляет штамп "</w:t>
      </w:r>
      <w:proofErr w:type="spellStart"/>
      <w:r>
        <w:t>апостиль</w:t>
      </w:r>
      <w:proofErr w:type="spellEnd"/>
      <w:r>
        <w:t>" на документах, подтверждающих государственную регистрацию актов гражданского состояния, подлежащих вывозу за пределы Российской Федерации.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4.28. Запрашивает образец подписи конкретного должностного лица и подтверждение его права подписывать представленный для проставления штампа "</w:t>
      </w:r>
      <w:proofErr w:type="spellStart"/>
      <w:r>
        <w:t>апостиль</w:t>
      </w:r>
      <w:proofErr w:type="spellEnd"/>
      <w:r>
        <w:t xml:space="preserve">" документ, истребует образец </w:t>
      </w:r>
      <w:proofErr w:type="gramStart"/>
      <w:r>
        <w:t>оттиска печати органа записи актов гражданского</w:t>
      </w:r>
      <w:proofErr w:type="gramEnd"/>
      <w:r>
        <w:t xml:space="preserve"> состояния, от которого исходит документ.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4.29. Осуществляет проверку соответствия подписи должностного лица и оттиска печати органа местного самоуправления, осуществляющего исполнение отдельных государственных полномочий, на документе имеющимся образцам, а также наличия у должностного лица органа местного самоуправления полномочий на право подписывать представленный для проставления штампа "</w:t>
      </w:r>
      <w:proofErr w:type="spellStart"/>
      <w:r>
        <w:t>апостиль</w:t>
      </w:r>
      <w:proofErr w:type="spellEnd"/>
      <w:r>
        <w:t>" документ.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4.30. Осуществляет взаимодействие с органами местного самоуправления, осуществляющими исполнение отдельных государственных полномочий, в целях установления соответствия сведений, указанных в записи акта гражданского состояния, сведениям, указанным в документе, представленном для проставления штампа "</w:t>
      </w:r>
      <w:proofErr w:type="spellStart"/>
      <w:r>
        <w:t>апостиль</w:t>
      </w:r>
      <w:proofErr w:type="spellEnd"/>
      <w:r>
        <w:t>".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4.31.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4.32. Осуществляет предоставление государственных услуг в электронном виде в случаях, установленных действующим законодательством.</w:t>
      </w:r>
    </w:p>
    <w:p w:rsidR="008973A6" w:rsidRDefault="008973A6">
      <w:pPr>
        <w:pStyle w:val="ConsPlusNormal"/>
        <w:jc w:val="both"/>
      </w:pPr>
      <w:r>
        <w:t xml:space="preserve">(п. 4.32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05.08.2010 N 204)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4.33</w:t>
        </w:r>
      </w:hyperlink>
      <w:r>
        <w:t xml:space="preserve">. Осуществляет иные функции в соответствии с отдельными государственными </w:t>
      </w:r>
      <w:r>
        <w:lastRenderedPageBreak/>
        <w:t>полномочиями в установленном законодательством порядке.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 xml:space="preserve">4.34. Предоставляет информацию о деятельности Управления,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4.34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21.01.2011 N 7)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 xml:space="preserve">4.35. </w:t>
      </w: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Управлением,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4.35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4.36.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4.36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4.37.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4.37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8973A6" w:rsidRDefault="008973A6">
      <w:pPr>
        <w:pStyle w:val="ConsPlusNormal"/>
        <w:ind w:firstLine="540"/>
        <w:jc w:val="both"/>
      </w:pPr>
    </w:p>
    <w:p w:rsidR="008973A6" w:rsidRDefault="008973A6">
      <w:pPr>
        <w:pStyle w:val="ConsPlusTitle"/>
        <w:ind w:firstLine="540"/>
        <w:jc w:val="both"/>
        <w:outlineLvl w:val="1"/>
      </w:pPr>
      <w:r>
        <w:t>5. Организация деятельности Управления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ind w:firstLine="540"/>
        <w:jc w:val="both"/>
      </w:pPr>
      <w:r>
        <w:t>5.1. Управление возглавляет начальник Управления, назначаемый на должность и освобождаемый от должности Губернатором Ленинградской области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05.03.2012 N 63)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5.2. Начальник Управления руководит деятельностью Управления на принципах единоначалия, несет персональную ответственность за защиту сведений, составляющих государственную тайну.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27.10.2010 N 280)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5.3. В отсутствие начальника Управления его обязанности исполняет заместитель начальника Управления - начальник отдела организационно-правового обеспечения, бюджетного учета и отчетности, если иное не установлено Губернатором Ленинградской области.</w:t>
      </w:r>
    </w:p>
    <w:p w:rsidR="008973A6" w:rsidRDefault="00897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20.05.2019 N 223)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5.4. Начальник Управления:</w:t>
      </w:r>
    </w:p>
    <w:p w:rsidR="008973A6" w:rsidRDefault="008973A6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обеспечивает выполнение возложенных на Управление задач, осуществление Управлением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</w:t>
      </w:r>
      <w:r>
        <w:lastRenderedPageBreak/>
        <w:t>курирующего Комитет;</w:t>
      </w:r>
      <w:proofErr w:type="gramEnd"/>
    </w:p>
    <w:p w:rsidR="008973A6" w:rsidRDefault="008973A6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27.10.2010 N 280;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распределяет обязанности между работниками Управления в соответствии с настоящим Положением и должностными регламентами;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Управления;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Управления;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представляет в установленном порядке предложения о назначении работников на должности государственной гражданской службы и должности, не являющиеся должностями государственной гражданской службы, а также об отстранении, освобождении от замещаемой должности или перемещении по должности;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ходатайствует о назначении служебной проверки в отношении работника Управления;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ходатайствует о применении к работнику Управления дисциплинарного взыскания и снятии дисциплинарного взыскания;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ходатайствует о поощрении и награждении работников Управления;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ходатайствует о присвоении классного чина работнику Управления;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подписывает приказы и распоряжения Управления, а также письма, запросы и иные документы;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без доверенности представляет Управление по вопросам его деятельности;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осуществляет планирование работы Управления;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в установленном порядке обеспечивает официальное опубликование правовых актов Управления, если это предусмотрено федеральными законами или областными законами;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Управлении;</w:t>
      </w:r>
    </w:p>
    <w:p w:rsidR="008973A6" w:rsidRDefault="008973A6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05.03.2014 N 53)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подписывает финансовые документы, распоряжается в установленном законодательством порядке финансовыми средствами Управления, выдает доверенности.</w:t>
      </w:r>
    </w:p>
    <w:p w:rsidR="008973A6" w:rsidRDefault="008973A6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05.03.2014 N 53)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5.5. Начальник Управления несет персональную ответственность: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за выполнение возложенных на Управление задач;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за осуществление Управлением полномочий и функций;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Управление,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8973A6" w:rsidRDefault="008973A6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Управлении.</w:t>
      </w:r>
    </w:p>
    <w:p w:rsidR="008973A6" w:rsidRDefault="008973A6">
      <w:pPr>
        <w:pStyle w:val="ConsPlusNormal"/>
        <w:jc w:val="both"/>
      </w:pPr>
      <w:r>
        <w:lastRenderedPageBreak/>
        <w:t xml:space="preserve">(п. 5.5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8973A6" w:rsidRDefault="008973A6">
      <w:pPr>
        <w:pStyle w:val="ConsPlusNormal"/>
        <w:spacing w:before="220"/>
        <w:ind w:firstLine="540"/>
        <w:jc w:val="both"/>
      </w:pPr>
      <w:hyperlink r:id="rId93">
        <w:r>
          <w:rPr>
            <w:color w:val="0000FF"/>
          </w:rPr>
          <w:t>5.6</w:t>
        </w:r>
      </w:hyperlink>
      <w:r>
        <w:t>. При Управлении образуется коллегия, в состав которой входят начальник Управления (председатель коллегии) и должностные лица органов местного самоуправления, осуществляющих отдельные государственные полномочия. Состав коллегии и положение о коллегии утверждаются начальником Управления.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>На заседаниях коллегии рассматриваются вопросы организации работы по совершенствованию деятельности в сфере государственной регистрации актов гражданского состояния на территории Ленинградской области.</w:t>
      </w:r>
    </w:p>
    <w:p w:rsidR="008973A6" w:rsidRDefault="008973A6">
      <w:pPr>
        <w:pStyle w:val="ConsPlusNormal"/>
        <w:spacing w:before="220"/>
        <w:ind w:firstLine="540"/>
        <w:jc w:val="both"/>
      </w:pPr>
      <w:r>
        <w:t xml:space="preserve">5.7. Утратил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07.10.2022 N 709.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Title"/>
        <w:ind w:firstLine="540"/>
        <w:jc w:val="both"/>
        <w:outlineLvl w:val="1"/>
      </w:pPr>
      <w:r>
        <w:t>6. Реорганизация и ликвидация Управления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ind w:firstLine="540"/>
        <w:jc w:val="both"/>
      </w:pPr>
      <w:r>
        <w:t>Реорганизация и ликвидация Управления осуществляются по решению Правительства Ленинградской области в порядке, установленном федеральным законодательством.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right"/>
        <w:outlineLvl w:val="0"/>
      </w:pPr>
      <w:r>
        <w:t>УТВЕРЖДЕНА</w:t>
      </w:r>
    </w:p>
    <w:p w:rsidR="008973A6" w:rsidRDefault="008973A6">
      <w:pPr>
        <w:pStyle w:val="ConsPlusNormal"/>
        <w:jc w:val="right"/>
      </w:pPr>
      <w:r>
        <w:t>постановлением Правительства</w:t>
      </w:r>
    </w:p>
    <w:p w:rsidR="008973A6" w:rsidRDefault="008973A6">
      <w:pPr>
        <w:pStyle w:val="ConsPlusNormal"/>
        <w:jc w:val="right"/>
      </w:pPr>
      <w:r>
        <w:t>Ленинградской области</w:t>
      </w:r>
    </w:p>
    <w:p w:rsidR="008973A6" w:rsidRDefault="008973A6">
      <w:pPr>
        <w:pStyle w:val="ConsPlusNormal"/>
        <w:jc w:val="right"/>
      </w:pPr>
      <w:r>
        <w:t>от 25.03.2009 N 72</w:t>
      </w:r>
    </w:p>
    <w:p w:rsidR="008973A6" w:rsidRDefault="008973A6">
      <w:pPr>
        <w:pStyle w:val="ConsPlusNormal"/>
        <w:jc w:val="right"/>
      </w:pPr>
      <w:r>
        <w:t>(приложение 2)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Title"/>
        <w:jc w:val="center"/>
      </w:pPr>
      <w:r>
        <w:t>СТРУКТУРА</w:t>
      </w:r>
    </w:p>
    <w:p w:rsidR="008973A6" w:rsidRDefault="008973A6">
      <w:pPr>
        <w:pStyle w:val="ConsPlusTitle"/>
        <w:jc w:val="center"/>
      </w:pPr>
      <w:r>
        <w:t>УПРАВЛЕНИЯ ЗАПИСИ АКТОВ ГРАЖДАНСКОГО СОСТОЯНИЯ</w:t>
      </w:r>
    </w:p>
    <w:p w:rsidR="008973A6" w:rsidRDefault="008973A6">
      <w:pPr>
        <w:pStyle w:val="ConsPlusTitle"/>
        <w:jc w:val="center"/>
      </w:pPr>
      <w:r>
        <w:t>ЛЕНИНГРАДСКОЙ ОБЛАСТИ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center"/>
      </w:pPr>
      <w:r>
        <w:t xml:space="preserve">Исключена. - </w:t>
      </w:r>
      <w:hyperlink r:id="rId95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8973A6" w:rsidRDefault="008973A6">
      <w:pPr>
        <w:pStyle w:val="ConsPlusNormal"/>
        <w:jc w:val="center"/>
      </w:pPr>
      <w:r>
        <w:t>области от 22.04.2013 N 113.</w:t>
      </w: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jc w:val="both"/>
      </w:pPr>
    </w:p>
    <w:p w:rsidR="008973A6" w:rsidRDefault="008973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2B3" w:rsidRDefault="008973A6"/>
    <w:sectPr w:rsidR="005A72B3" w:rsidSect="0091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A6"/>
    <w:rsid w:val="008973A6"/>
    <w:rsid w:val="00A62C6E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3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73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73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3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73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73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E649EF531575FAD17F2DE8FAA719E5856BA8A65B1E4A9C2B69B6A5E95159A7E3B2E397B1415BA65B66D536D8165993DB073B9C2E466674SCx9L" TargetMode="External"/><Relationship Id="rId21" Type="http://schemas.openxmlformats.org/officeDocument/2006/relationships/hyperlink" Target="consultantplus://offline/ref=98E649EF531575FAD17F2DE8FAA719E5856EA4AA5C174A9C2B69B6A5E95159A7E3B2E397B14250F70F29D46A9E444A91DE07399E32S4x7L" TargetMode="External"/><Relationship Id="rId42" Type="http://schemas.openxmlformats.org/officeDocument/2006/relationships/hyperlink" Target="consultantplus://offline/ref=98E649EF531575FAD17F32F9EFA719E58368A9A4561C4A9C2B69B6A5E95159A7F1B2BB9BB34645A35C7383679ES4x0L" TargetMode="External"/><Relationship Id="rId47" Type="http://schemas.openxmlformats.org/officeDocument/2006/relationships/hyperlink" Target="consultantplus://offline/ref=98E649EF531575FAD17F2DE8FAA719E5866FA5AB561C4A9C2B69B6A5E95159A7E3B2E397B1415BA35866D536D8165993DB073B9C2E466674SCx9L" TargetMode="External"/><Relationship Id="rId63" Type="http://schemas.openxmlformats.org/officeDocument/2006/relationships/hyperlink" Target="consultantplus://offline/ref=98E649EF531575FAD17F2DE8FAA719E5866FA5AB561C4A9C2B69B6A5E95159A7E3B2E397B1415BA35666D536D8165993DB073B9C2E466674SCx9L" TargetMode="External"/><Relationship Id="rId68" Type="http://schemas.openxmlformats.org/officeDocument/2006/relationships/hyperlink" Target="consultantplus://offline/ref=98E649EF531575FAD17F32F9EFA719E58368ADA55E1C4A9C2B69B6A5E95159A7F1B2BB9BB34645A35C7383679ES4x0L" TargetMode="External"/><Relationship Id="rId84" Type="http://schemas.openxmlformats.org/officeDocument/2006/relationships/hyperlink" Target="consultantplus://offline/ref=98E649EF531575FAD17F2DE8FAA719E58669ADA556164A9C2B69B6A5E95159A7E3B2E397B1415BA35B66D536D8165993DB073B9C2E466674SCx9L" TargetMode="External"/><Relationship Id="rId89" Type="http://schemas.openxmlformats.org/officeDocument/2006/relationships/hyperlink" Target="consultantplus://offline/ref=98E649EF531575FAD17F2DE8FAA719E5866FA9AA591B4A9C2B69B6A5E95159A7E3B2E397B1415BA25C66D536D8165993DB073B9C2E466674SCx9L" TargetMode="External"/><Relationship Id="rId16" Type="http://schemas.openxmlformats.org/officeDocument/2006/relationships/hyperlink" Target="consultantplus://offline/ref=98E649EF531575FAD17F2DE8FAA719E5866FA5AB561C4A9C2B69B6A5E95159A7E3B2E397B1415BA35B66D536D8165993DB073B9C2E466674SCx9L" TargetMode="External"/><Relationship Id="rId11" Type="http://schemas.openxmlformats.org/officeDocument/2006/relationships/hyperlink" Target="consultantplus://offline/ref=98E649EF531575FAD17F2DE8FAA719E58668A9A65A194A9C2B69B6A5E95159A7E3B2E397B1415BA35B66D536D8165993DB073B9C2E466674SCx9L" TargetMode="External"/><Relationship Id="rId32" Type="http://schemas.openxmlformats.org/officeDocument/2006/relationships/hyperlink" Target="consultantplus://offline/ref=98E649EF531575FAD17F2DE8FAA719E5856BA8A45C1B4A9C2B69B6A5E95159A7E3B2E397B1415AA55B66D536D8165993DB073B9C2E466674SCx9L" TargetMode="External"/><Relationship Id="rId37" Type="http://schemas.openxmlformats.org/officeDocument/2006/relationships/hyperlink" Target="consultantplus://offline/ref=98E649EF531575FAD17F2DE8FAA719E58568A9AA5E194A9C2B69B6A5E95159A7E3B2E397B1415BA25F66D536D8165993DB073B9C2E466674SCx9L" TargetMode="External"/><Relationship Id="rId53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58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74" Type="http://schemas.openxmlformats.org/officeDocument/2006/relationships/hyperlink" Target="consultantplus://offline/ref=98E649EF531575FAD17F2DE8FAA719E58568A8A0571B4A9C2B69B6A5E95159A7E3B2E397B1415BA75C66D536D8165993DB073B9C2E466674SCx9L" TargetMode="External"/><Relationship Id="rId79" Type="http://schemas.openxmlformats.org/officeDocument/2006/relationships/hyperlink" Target="consultantplus://offline/ref=98E649EF531575FAD17F32F9EFA719E58369AFA25E194A9C2B69B6A5E95159A7F1B2BB9BB34645A35C7383679ES4x0L" TargetMode="External"/><Relationship Id="rId5" Type="http://schemas.openxmlformats.org/officeDocument/2006/relationships/hyperlink" Target="consultantplus://offline/ref=98E649EF531575FAD17F2DE8FAA719E58662AFA25A1D4A9C2B69B6A5E95159A7E3B2E397B1415BA15766D536D8165993DB073B9C2E466674SCx9L" TargetMode="External"/><Relationship Id="rId90" Type="http://schemas.openxmlformats.org/officeDocument/2006/relationships/hyperlink" Target="consultantplus://offline/ref=98E649EF531575FAD17F2DE8FAA719E5866FA9AA591B4A9C2B69B6A5E95159A7E3B2E397B1415BA25A66D536D8165993DB073B9C2E466674SCx9L" TargetMode="External"/><Relationship Id="rId95" Type="http://schemas.openxmlformats.org/officeDocument/2006/relationships/hyperlink" Target="consultantplus://offline/ref=98E649EF531575FAD17F2DE8FAA719E58668A9A65A194A9C2B69B6A5E95159A7E3B2E397B1415BA35966D536D8165993DB073B9C2E466674SCx9L" TargetMode="External"/><Relationship Id="rId22" Type="http://schemas.openxmlformats.org/officeDocument/2006/relationships/hyperlink" Target="consultantplus://offline/ref=98E649EF531575FAD17F2DE8FAA719E58F68ABA65C1517962330BAA7EE5E06A2E4A3E394B65F5BA1406F8165S9xFL" TargetMode="External"/><Relationship Id="rId27" Type="http://schemas.openxmlformats.org/officeDocument/2006/relationships/hyperlink" Target="consultantplus://offline/ref=98E649EF531575FAD17F2DE8FAA719E5856BA8A65B1A4A9C2B69B6A5E95159A7E3B2E397B1415BA05C66D536D8165993DB073B9C2E466674SCx9L" TargetMode="External"/><Relationship Id="rId43" Type="http://schemas.openxmlformats.org/officeDocument/2006/relationships/hyperlink" Target="consultantplus://offline/ref=98E649EF531575FAD17F32F9EFA719E58368ABA25D164A9C2B69B6A5E95159A7F1B2BB9BB34645A35C7383679ES4x0L" TargetMode="External"/><Relationship Id="rId48" Type="http://schemas.openxmlformats.org/officeDocument/2006/relationships/hyperlink" Target="consultantplus://offline/ref=98E649EF531575FAD17F2DE8FAA719E58663A9A0561A4A9C2B69B6A5E95159A7E3B2E397B1415BAA5C66D536D8165993DB073B9C2E466674SCx9L" TargetMode="External"/><Relationship Id="rId64" Type="http://schemas.openxmlformats.org/officeDocument/2006/relationships/hyperlink" Target="consultantplus://offline/ref=98E649EF531575FAD17F2DE8FAA719E5866FA5AB561C4A9C2B69B6A5E95159A7E3B2E397B1415BA25E66D536D8165993DB073B9C2E466674SCx9L" TargetMode="External"/><Relationship Id="rId69" Type="http://schemas.openxmlformats.org/officeDocument/2006/relationships/hyperlink" Target="consultantplus://offline/ref=98E649EF531575FAD17F2DE8FAA719E5866FA5AB561C4A9C2B69B6A5E95159A7E3B2E397B1415BA25966D536D8165993DB073B9C2E466674SCx9L" TargetMode="External"/><Relationship Id="rId80" Type="http://schemas.openxmlformats.org/officeDocument/2006/relationships/hyperlink" Target="consultantplus://offline/ref=98E649EF531575FAD17F2DE8FAA719E5856BA8A65B1E4A9C2B69B6A5E95159A7E3B2E397B1415BA65B66D536D8165993DB073B9C2E466674SCx9L" TargetMode="External"/><Relationship Id="rId85" Type="http://schemas.openxmlformats.org/officeDocument/2006/relationships/hyperlink" Target="consultantplus://offline/ref=98E649EF531575FAD17F2DE8FAA719E5856BA8A65B1C4A9C2B69B6A5E95159A7E3B2E397B14159A15C66D536D8165993DB073B9C2E466674SCx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E649EF531575FAD17F2DE8FAA719E58668AAA75C1E4A9C2B69B6A5E95159A7E3B2E397B1415BA35B66D536D8165993DB073B9C2E466674SCx9L" TargetMode="External"/><Relationship Id="rId17" Type="http://schemas.openxmlformats.org/officeDocument/2006/relationships/hyperlink" Target="consultantplus://offline/ref=98E649EF531575FAD17F2DE8FAA719E58568A8A0571B4A9C2B69B6A5E95159A7E3B2E397B1415BA75F66D536D8165993DB073B9C2E466674SCx9L" TargetMode="External"/><Relationship Id="rId25" Type="http://schemas.openxmlformats.org/officeDocument/2006/relationships/hyperlink" Target="consultantplus://offline/ref=98E649EF531575FAD17F2DE8FAA719E5856BA8A65B1C4A9C2B69B6A5E95159A7E3B2E397B14159A15F66D536D8165993DB073B9C2E466674SCx9L" TargetMode="External"/><Relationship Id="rId33" Type="http://schemas.openxmlformats.org/officeDocument/2006/relationships/hyperlink" Target="consultantplus://offline/ref=98E649EF531575FAD17F2DE8FAA719E5866FA9AA591B4A9C2B69B6A5E95159A7E3B2E397B1415BA35B66D536D8165993DB073B9C2E466674SCx9L" TargetMode="External"/><Relationship Id="rId38" Type="http://schemas.openxmlformats.org/officeDocument/2006/relationships/hyperlink" Target="consultantplus://offline/ref=98E649EF531575FAD17F2DE8FAA719E5856DAFA457194A9C2B69B6A5E95159A7E3B2E397B1415BA05D66D536D8165993DB073B9C2E466674SCx9L" TargetMode="External"/><Relationship Id="rId46" Type="http://schemas.openxmlformats.org/officeDocument/2006/relationships/hyperlink" Target="consultantplus://offline/ref=98E649EF531575FAD17F2DE8FAA719E5866FA9AA591B4A9C2B69B6A5E95159A7E3B2E397B1415BA35866D536D8165993DB073B9C2E466674SCx9L" TargetMode="External"/><Relationship Id="rId59" Type="http://schemas.openxmlformats.org/officeDocument/2006/relationships/hyperlink" Target="consultantplus://offline/ref=98E649EF531575FAD17F2DE8FAA719E58668AAA75C1E4A9C2B69B6A5E95159A7E3B2E397B1415BA35B66D536D8165993DB073B9C2E466674SCx9L" TargetMode="External"/><Relationship Id="rId67" Type="http://schemas.openxmlformats.org/officeDocument/2006/relationships/hyperlink" Target="consultantplus://offline/ref=98E649EF531575FAD17F2DE8FAA719E5866FA5AB561C4A9C2B69B6A5E95159A7E3B2E397B1415BA25866D536D8165993DB073B9C2E466674SCx9L" TargetMode="External"/><Relationship Id="rId20" Type="http://schemas.openxmlformats.org/officeDocument/2006/relationships/hyperlink" Target="consultantplus://offline/ref=98E649EF531575FAD17F2DE8FAA719E5856DAFA457194A9C2B69B6A5E95159A7E3B2E397B1415BA05D66D536D8165993DB073B9C2E466674SCx9L" TargetMode="External"/><Relationship Id="rId41" Type="http://schemas.openxmlformats.org/officeDocument/2006/relationships/hyperlink" Target="consultantplus://offline/ref=98E649EF531575FAD17F32F9EFA719E5836AA5A358194A9C2B69B6A5E95159A7F1B2BB9BB34645A35C7383679ES4x0L" TargetMode="External"/><Relationship Id="rId54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62" Type="http://schemas.openxmlformats.org/officeDocument/2006/relationships/hyperlink" Target="consultantplus://offline/ref=98E649EF531575FAD17F32F9EFA719E5846AA9AA5C1E4A9C2B69B6A5E95159A7F1B2BB9BB34645A35C7383679ES4x0L" TargetMode="External"/><Relationship Id="rId70" Type="http://schemas.openxmlformats.org/officeDocument/2006/relationships/hyperlink" Target="consultantplus://offline/ref=98E649EF531575FAD17F2DE8FAA719E5866FA5AB561C4A9C2B69B6A5E95159A7E3B2E397B1415BA25666D536D8165993DB073B9C2E466674SCx9L" TargetMode="External"/><Relationship Id="rId75" Type="http://schemas.openxmlformats.org/officeDocument/2006/relationships/hyperlink" Target="consultantplus://offline/ref=98E649EF531575FAD17F2DE8FAA719E5866FA5AB561C4A9C2B69B6A5E95159A7E3B2E397B1415BA15E66D536D8165993DB073B9C2E466674SCx9L" TargetMode="External"/><Relationship Id="rId83" Type="http://schemas.openxmlformats.org/officeDocument/2006/relationships/hyperlink" Target="consultantplus://offline/ref=98E649EF531575FAD17F2DE8FAA719E5856DAFA457194A9C2B69B6A5E95159A7E3B2E397B1415BA05666D536D8165993DB073B9C2E466674SCx9L" TargetMode="External"/><Relationship Id="rId88" Type="http://schemas.openxmlformats.org/officeDocument/2006/relationships/hyperlink" Target="consultantplus://offline/ref=98E649EF531575FAD17F2DE8FAA719E58568A8A0571B4A9C2B69B6A5E95159A7E3B2E397B1415BA75D66D536D8165993DB073B9C2E466674SCx9L" TargetMode="External"/><Relationship Id="rId91" Type="http://schemas.openxmlformats.org/officeDocument/2006/relationships/hyperlink" Target="consultantplus://offline/ref=98E649EF531575FAD17F2DE8FAA719E58568A8A0571B4A9C2B69B6A5E95159A7E3B2E397B1415BA75A66D536D8165993DB073B9C2E466674SCx9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649EF531575FAD17F2DE8FAA719E5856BA8A65B1C4A9C2B69B6A5E95159A7E3B2E397B14159A15F66D536D8165993DB073B9C2E466674SCx9L" TargetMode="External"/><Relationship Id="rId15" Type="http://schemas.openxmlformats.org/officeDocument/2006/relationships/hyperlink" Target="consultantplus://offline/ref=98E649EF531575FAD17F2DE8FAA719E5866FA9AA591B4A9C2B69B6A5E95159A7E3B2E397B1415BA35B66D536D8165993DB073B9C2E466674SCx9L" TargetMode="External"/><Relationship Id="rId23" Type="http://schemas.openxmlformats.org/officeDocument/2006/relationships/hyperlink" Target="consultantplus://offline/ref=98E649EF531575FAD17F2DE8FAA719E58668A9A65A194A9C2B69B6A5E95159A7E3B2E397B1415BA35966D536D8165993DB073B9C2E466674SCx9L" TargetMode="External"/><Relationship Id="rId28" Type="http://schemas.openxmlformats.org/officeDocument/2006/relationships/hyperlink" Target="consultantplus://offline/ref=98E649EF531575FAD17F2DE8FAA719E58669ADA556164A9C2B69B6A5E95159A7E3B2E397B1415BA35B66D536D8165993DB073B9C2E466674SCx9L" TargetMode="External"/><Relationship Id="rId36" Type="http://schemas.openxmlformats.org/officeDocument/2006/relationships/hyperlink" Target="consultantplus://offline/ref=98E649EF531575FAD17F2DE8FAA719E58568A8A057184A9C2B69B6A5E95159A7E3B2E397B1415BA75866D536D8165993DB073B9C2E466674SCx9L" TargetMode="External"/><Relationship Id="rId49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57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10" Type="http://schemas.openxmlformats.org/officeDocument/2006/relationships/hyperlink" Target="consultantplus://offline/ref=98E649EF531575FAD17F2DE8FAA719E58663A9A0561A4A9C2B69B6A5E95159A7E3B2E397B1415BAA5E66D536D8165993DB073B9C2E466674SCx9L" TargetMode="External"/><Relationship Id="rId31" Type="http://schemas.openxmlformats.org/officeDocument/2006/relationships/hyperlink" Target="consultantplus://offline/ref=98E649EF531575FAD17F2DE8FAA719E5856BA8A45C164A9C2B69B6A5E95159A7E3B2E397B1415BA05F66D536D8165993DB073B9C2E466674SCx9L" TargetMode="External"/><Relationship Id="rId44" Type="http://schemas.openxmlformats.org/officeDocument/2006/relationships/hyperlink" Target="consultantplus://offline/ref=98E649EF531575FAD17F2DE8FAA719E5856DAAA65F194A9C2B69B6A5E95159A7F1B2BB9BB34645A35C7383679ES4x0L" TargetMode="External"/><Relationship Id="rId52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60" Type="http://schemas.openxmlformats.org/officeDocument/2006/relationships/hyperlink" Target="consultantplus://offline/ref=98E649EF531575FAD17F2DE8FAA719E5866FA5AB561C4A9C2B69B6A5E95159A7E3B2E397B1415BA35966D536D8165993DB073B9C2E466674SCx9L" TargetMode="External"/><Relationship Id="rId65" Type="http://schemas.openxmlformats.org/officeDocument/2006/relationships/hyperlink" Target="consultantplus://offline/ref=98E649EF531575FAD17F32F9EFA719E58368AEA65A1C4A9C2B69B6A5E95159A7F1B2BB9BB34645A35C7383679ES4x0L" TargetMode="External"/><Relationship Id="rId73" Type="http://schemas.openxmlformats.org/officeDocument/2006/relationships/hyperlink" Target="consultantplus://offline/ref=98E649EF531575FAD17F2DE8FAA719E5856DAFA457194A9C2B69B6A5E95159A7E3B2E397B1415BA05A66D536D8165993DB073B9C2E466674SCx9L" TargetMode="External"/><Relationship Id="rId78" Type="http://schemas.openxmlformats.org/officeDocument/2006/relationships/hyperlink" Target="consultantplus://offline/ref=98E649EF531575FAD17F2DE8FAA719E58662AFA25A1D4A9C2B69B6A5E95159A7E3B2E397B1415BA05C66D536D8165993DB073B9C2E466674SCx9L" TargetMode="External"/><Relationship Id="rId81" Type="http://schemas.openxmlformats.org/officeDocument/2006/relationships/hyperlink" Target="consultantplus://offline/ref=98E649EF531575FAD17F2DE8FAA719E5856BA8A45C164A9C2B69B6A5E95159A7E3B2E397B1415BA05F66D536D8165993DB073B9C2E466674SCx9L" TargetMode="External"/><Relationship Id="rId86" Type="http://schemas.openxmlformats.org/officeDocument/2006/relationships/hyperlink" Target="consultantplus://offline/ref=98E649EF531575FAD17F2DE8FAA719E58568A9AA5E194A9C2B69B6A5E95159A7E3B2E397B1415BA25F66D536D8165993DB073B9C2E466674SCx9L" TargetMode="External"/><Relationship Id="rId94" Type="http://schemas.openxmlformats.org/officeDocument/2006/relationships/hyperlink" Target="consultantplus://offline/ref=98E649EF531575FAD17F2DE8FAA719E5856DAFA457194A9C2B69B6A5E95159A7E3B2E397B1415BA05766D536D8165993DB073B9C2E466674SCx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649EF531575FAD17F2DE8FAA719E58669ADA556164A9C2B69B6A5E95159A7E3B2E397B1415BA35B66D536D8165993DB073B9C2E466674SCx9L" TargetMode="External"/><Relationship Id="rId13" Type="http://schemas.openxmlformats.org/officeDocument/2006/relationships/hyperlink" Target="consultantplus://offline/ref=98E649EF531575FAD17F2DE8FAA719E5856BA8A45C164A9C2B69B6A5E95159A7E3B2E397B1415BA05F66D536D8165993DB073B9C2E466674SCx9L" TargetMode="External"/><Relationship Id="rId18" Type="http://schemas.openxmlformats.org/officeDocument/2006/relationships/hyperlink" Target="consultantplus://offline/ref=98E649EF531575FAD17F2DE8FAA719E58568A8A057184A9C2B69B6A5E95159A7E3B2E397B1415BA75866D536D8165993DB073B9C2E466674SCx9L" TargetMode="External"/><Relationship Id="rId39" Type="http://schemas.openxmlformats.org/officeDocument/2006/relationships/hyperlink" Target="consultantplus://offline/ref=98E649EF531575FAD17F2DE8FAA719E58568A8A057184A9C2B69B6A5E95159A7E3B2E397B1415BA75866D536D8165993DB073B9C2E466674SCx9L" TargetMode="External"/><Relationship Id="rId34" Type="http://schemas.openxmlformats.org/officeDocument/2006/relationships/hyperlink" Target="consultantplus://offline/ref=98E649EF531575FAD17F2DE8FAA719E5866FA5AB561C4A9C2B69B6A5E95159A7E3B2E397B1415BA35B66D536D8165993DB073B9C2E466674SCx9L" TargetMode="External"/><Relationship Id="rId50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55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76" Type="http://schemas.openxmlformats.org/officeDocument/2006/relationships/hyperlink" Target="consultantplus://offline/ref=98E649EF531575FAD17F2DE8FAA719E58568A8A0571B4A9C2B69B6A5E95159A7E3B2E397B1415BA75C66D536D8165993DB073B9C2E466674SCx9L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98E649EF531575FAD17F2DE8FAA719E5856BA8A65B1E4A9C2B69B6A5E95159A7E3B2E397B1415BA65B66D536D8165993DB073B9C2E466674SCx9L" TargetMode="External"/><Relationship Id="rId71" Type="http://schemas.openxmlformats.org/officeDocument/2006/relationships/hyperlink" Target="consultantplus://offline/ref=98E649EF531575FAD17F2DE8FAA719E5866CAEA15D1F4A9C2B69B6A5E95159A7F1B2BB9BB34645A35C7383679ES4x0L" TargetMode="External"/><Relationship Id="rId92" Type="http://schemas.openxmlformats.org/officeDocument/2006/relationships/hyperlink" Target="consultantplus://offline/ref=98E649EF531575FAD17F2DE8FAA719E5856BA8A45C1B4A9C2B69B6A5E95159A7E3B2E397B1415AA55B66D536D8165993DB073B9C2E466674SCx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8E649EF531575FAD17F2DE8FAA719E58663A9A0561A4A9C2B69B6A5E95159A7E3B2E397B1415BAA5E66D536D8165993DB073B9C2E466674SCx9L" TargetMode="External"/><Relationship Id="rId24" Type="http://schemas.openxmlformats.org/officeDocument/2006/relationships/hyperlink" Target="consultantplus://offline/ref=98E649EF531575FAD17F2DE8FAA719E58662AFA25A1D4A9C2B69B6A5E95159A7E3B2E397B1415BA15766D536D8165993DB073B9C2E466674SCx9L" TargetMode="External"/><Relationship Id="rId40" Type="http://schemas.openxmlformats.org/officeDocument/2006/relationships/hyperlink" Target="consultantplus://offline/ref=98E649EF531575FAD17F32F9EFA719E58563AAA755481D9E7A3CB8A0E10103B7F5FBEC91AF4159BD5C6D83S6x4L" TargetMode="External"/><Relationship Id="rId45" Type="http://schemas.openxmlformats.org/officeDocument/2006/relationships/hyperlink" Target="consultantplus://offline/ref=98E649EF531575FAD17F2DE8FAA719E5856EA4AA5C174A9C2B69B6A5E95159A7E3B2E397B1415CA05666D536D8165993DB073B9C2E466674SCx9L" TargetMode="External"/><Relationship Id="rId66" Type="http://schemas.openxmlformats.org/officeDocument/2006/relationships/hyperlink" Target="consultantplus://offline/ref=98E649EF531575FAD17F2DE8FAA719E5866FA5AB561C4A9C2B69B6A5E95159A7E3B2E397B1415BA25B66D536D8165993DB073B9C2E466674SCx9L" TargetMode="External"/><Relationship Id="rId87" Type="http://schemas.openxmlformats.org/officeDocument/2006/relationships/hyperlink" Target="consultantplus://offline/ref=98E649EF531575FAD17F2DE8FAA719E5856BA8A65B1C4A9C2B69B6A5E95159A7E3B2E397B14159A15B66D536D8165993DB073B9C2E466674SCx9L" TargetMode="External"/><Relationship Id="rId61" Type="http://schemas.openxmlformats.org/officeDocument/2006/relationships/hyperlink" Target="consultantplus://offline/ref=98E649EF531575FAD17F2DE8FAA719E5866FA9AA591B4A9C2B69B6A5E95159A7E3B2E397B1415BA25E66D536D8165993DB073B9C2E466674SCx9L" TargetMode="External"/><Relationship Id="rId82" Type="http://schemas.openxmlformats.org/officeDocument/2006/relationships/hyperlink" Target="consultantplus://offline/ref=98E649EF531575FAD17F2DE8FAA719E5856DAFA457194A9C2B69B6A5E95159A7E3B2E397B1415BA05866D536D8165993DB073B9C2E466674SCx9L" TargetMode="External"/><Relationship Id="rId19" Type="http://schemas.openxmlformats.org/officeDocument/2006/relationships/hyperlink" Target="consultantplus://offline/ref=98E649EF531575FAD17F2DE8FAA719E58568A9AA5E194A9C2B69B6A5E95159A7E3B2E397B1415BA25F66D536D8165993DB073B9C2E466674SCx9L" TargetMode="External"/><Relationship Id="rId14" Type="http://schemas.openxmlformats.org/officeDocument/2006/relationships/hyperlink" Target="consultantplus://offline/ref=98E649EF531575FAD17F2DE8FAA719E5856BA8A45C1B4A9C2B69B6A5E95159A7E3B2E397B1415AA55B66D536D8165993DB073B9C2E466674SCx9L" TargetMode="External"/><Relationship Id="rId30" Type="http://schemas.openxmlformats.org/officeDocument/2006/relationships/hyperlink" Target="consultantplus://offline/ref=98E649EF531575FAD17F2DE8FAA719E58668AAA75C1E4A9C2B69B6A5E95159A7E3B2E397B1415BA35B66D536D8165993DB073B9C2E466674SCx9L" TargetMode="External"/><Relationship Id="rId35" Type="http://schemas.openxmlformats.org/officeDocument/2006/relationships/hyperlink" Target="consultantplus://offline/ref=98E649EF531575FAD17F2DE8FAA719E58568A8A0571B4A9C2B69B6A5E95159A7E3B2E397B1415BA75F66D536D8165993DB073B9C2E466674SCx9L" TargetMode="External"/><Relationship Id="rId56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77" Type="http://schemas.openxmlformats.org/officeDocument/2006/relationships/hyperlink" Target="consultantplus://offline/ref=98E649EF531575FAD17F2DE8FAA719E58662AFA25A1D4A9C2B69B6A5E95159A7E3B2E397B1415BA05E66D536D8165993DB073B9C2E466674SCx9L" TargetMode="External"/><Relationship Id="rId8" Type="http://schemas.openxmlformats.org/officeDocument/2006/relationships/hyperlink" Target="consultantplus://offline/ref=98E649EF531575FAD17F2DE8FAA719E5856BA8A65B1A4A9C2B69B6A5E95159A7E3B2E397B1415BA05C66D536D8165993DB073B9C2E466674SCx9L" TargetMode="External"/><Relationship Id="rId51" Type="http://schemas.openxmlformats.org/officeDocument/2006/relationships/hyperlink" Target="consultantplus://offline/ref=98E649EF531575FAD17F2DE8FAA719E58663A9A0561A4A9C2B69B6A5E95159A7E3B2E397B1415BAA5A66D536D8165993DB073B9C2E466674SCx9L" TargetMode="External"/><Relationship Id="rId72" Type="http://schemas.openxmlformats.org/officeDocument/2006/relationships/hyperlink" Target="consultantplus://offline/ref=98E649EF531575FAD17F2DE8FAA719E5866FA5AB561C4A9C2B69B6A5E95159A7E3B2E397B1415BA25766D536D8165993DB073B9C2E466674SCx9L" TargetMode="External"/><Relationship Id="rId93" Type="http://schemas.openxmlformats.org/officeDocument/2006/relationships/hyperlink" Target="consultantplus://offline/ref=98E649EF531575FAD17F2DE8FAA719E5856BA8A65B1C4A9C2B69B6A5E95159A7E3B2E397B14159A05E66D536D8165993DB073B9C2E466674SC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1</cp:revision>
  <dcterms:created xsi:type="dcterms:W3CDTF">2023-02-27T11:49:00Z</dcterms:created>
  <dcterms:modified xsi:type="dcterms:W3CDTF">2023-02-27T11:49:00Z</dcterms:modified>
</cp:coreProperties>
</file>