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B8" w:rsidRDefault="00E274B8" w:rsidP="00533E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74B8" w:rsidRPr="00E8648C" w:rsidRDefault="00E274B8" w:rsidP="00E274B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                       </w:t>
      </w:r>
      <w:r w:rsidRPr="00E8648C">
        <w:rPr>
          <w:rFonts w:ascii="Times New Roman" w:hAnsi="Times New Roman" w:cs="Times New Roman"/>
          <w:sz w:val="28"/>
          <w:szCs w:val="28"/>
        </w:rPr>
        <w:t xml:space="preserve">ПРОЕКТ                      </w:t>
      </w:r>
    </w:p>
    <w:tbl>
      <w:tblPr>
        <w:tblW w:w="0" w:type="auto"/>
        <w:tblInd w:w="5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</w:tblGrid>
      <w:tr w:rsidR="00E274B8" w:rsidRPr="00F100D9" w:rsidTr="00E274B8">
        <w:trPr>
          <w:trHeight w:val="289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4B8" w:rsidRPr="00F100D9" w:rsidRDefault="00E274B8" w:rsidP="00E274B8"/>
        </w:tc>
      </w:tr>
    </w:tbl>
    <w:p w:rsidR="00E274B8" w:rsidRPr="00F100D9" w:rsidRDefault="00E274B8" w:rsidP="00E274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00D9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E274B8" w:rsidRPr="00F100D9" w:rsidRDefault="00E274B8" w:rsidP="00E274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74B8" w:rsidRPr="00F100D9" w:rsidRDefault="00E274B8" w:rsidP="00E274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00D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274B8" w:rsidRPr="00F100D9" w:rsidRDefault="00E274B8" w:rsidP="00E274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4C65" w:rsidRDefault="00E274B8" w:rsidP="008D4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4B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ПРЕДОСТАВЛЕНИЯ СУБВЕНЦИЙ </w:t>
      </w:r>
      <w:r w:rsidR="008D4295">
        <w:rPr>
          <w:rFonts w:ascii="Times New Roman" w:hAnsi="Times New Roman" w:cs="Times New Roman"/>
          <w:b/>
          <w:bCs/>
          <w:sz w:val="28"/>
          <w:szCs w:val="28"/>
        </w:rPr>
        <w:t xml:space="preserve">ИЗ ОБЛАСТНОГО БЮДЖЕТА ЛЕНИНГРАДСКОЙ ОБЛАСТИ </w:t>
      </w:r>
    </w:p>
    <w:p w:rsidR="008D4295" w:rsidRPr="00E274B8" w:rsidRDefault="006F4C65" w:rsidP="008D4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БЮДЖЕТАМ </w:t>
      </w:r>
      <w:r w:rsidR="008D4295"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D4295">
        <w:rPr>
          <w:rFonts w:ascii="Times New Roman" w:hAnsi="Times New Roman" w:cs="Times New Roman"/>
          <w:b/>
          <w:bCs/>
          <w:sz w:val="28"/>
          <w:szCs w:val="28"/>
        </w:rPr>
        <w:t xml:space="preserve">ПАЛЬНЫХ РАЙОНОВ И ГОРОДСКОГО ОКРУГА ЛЕНИНГРАДСКОЙ ОБЛАСТИ </w:t>
      </w:r>
      <w:r w:rsidR="003C5874" w:rsidRPr="003C5874">
        <w:rPr>
          <w:rFonts w:ascii="Arial" w:hAnsi="Arial" w:cs="Arial"/>
          <w:sz w:val="24"/>
          <w:szCs w:val="24"/>
        </w:rPr>
        <w:t xml:space="preserve"> </w:t>
      </w:r>
      <w:r w:rsidR="008D4295" w:rsidRPr="008D4295">
        <w:rPr>
          <w:rFonts w:ascii="Times New Roman" w:hAnsi="Times New Roman" w:cs="Times New Roman"/>
          <w:b/>
          <w:sz w:val="28"/>
          <w:szCs w:val="28"/>
        </w:rPr>
        <w:t>НА ОСУЩЕСТВЛЕНИЕ</w:t>
      </w:r>
      <w:r w:rsidR="008D4295">
        <w:rPr>
          <w:rFonts w:ascii="Arial" w:hAnsi="Arial" w:cs="Arial"/>
          <w:sz w:val="24"/>
          <w:szCs w:val="24"/>
        </w:rPr>
        <w:t xml:space="preserve"> </w:t>
      </w:r>
    </w:p>
    <w:p w:rsidR="00E274B8" w:rsidRPr="00E274B8" w:rsidRDefault="00E274B8" w:rsidP="00E27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4B8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3C5874">
        <w:rPr>
          <w:rFonts w:ascii="Times New Roman" w:hAnsi="Times New Roman" w:cs="Times New Roman"/>
          <w:b/>
          <w:bCs/>
          <w:sz w:val="28"/>
          <w:szCs w:val="28"/>
        </w:rPr>
        <w:t xml:space="preserve">ЛНОМОЧИЙ РОССИЙСКОЙ ФЕДЕРАЦИИ </w:t>
      </w:r>
      <w:r w:rsidR="008D4295">
        <w:rPr>
          <w:rFonts w:ascii="Times New Roman" w:hAnsi="Times New Roman" w:cs="Times New Roman"/>
          <w:b/>
          <w:bCs/>
          <w:sz w:val="28"/>
          <w:szCs w:val="28"/>
        </w:rPr>
        <w:t>ПО ГОСУДАРСТВЕННОЙ</w:t>
      </w:r>
    </w:p>
    <w:p w:rsidR="00E274B8" w:rsidRPr="00E274B8" w:rsidRDefault="008D4295" w:rsidP="00E27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РЕГИСТРАЦИИ</w:t>
      </w:r>
      <w:r w:rsidR="00E274B8" w:rsidRPr="00E274B8">
        <w:rPr>
          <w:rFonts w:ascii="Times New Roman" w:hAnsi="Times New Roman" w:cs="Times New Roman"/>
          <w:b/>
          <w:bCs/>
          <w:sz w:val="28"/>
          <w:szCs w:val="28"/>
        </w:rPr>
        <w:t xml:space="preserve"> АКТОВ ГРАЖДАНСКОГО СОСТОЯНИЯ</w:t>
      </w:r>
    </w:p>
    <w:p w:rsidR="00E274B8" w:rsidRPr="00E274B8" w:rsidRDefault="00E274B8" w:rsidP="003C5874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</w:p>
    <w:p w:rsidR="00E274B8" w:rsidRPr="003C5874" w:rsidRDefault="00E274B8" w:rsidP="00E274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5874">
        <w:rPr>
          <w:rFonts w:ascii="Times New Roman" w:hAnsi="Times New Roman" w:cs="Times New Roman"/>
          <w:b w:val="0"/>
          <w:sz w:val="28"/>
          <w:szCs w:val="28"/>
        </w:rPr>
        <w:t>от _______________ № ______</w:t>
      </w:r>
    </w:p>
    <w:p w:rsidR="00E274B8" w:rsidRPr="00E274B8" w:rsidRDefault="00E274B8" w:rsidP="00E274B8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i/>
          <w:lang w:eastAsia="ru-RU"/>
        </w:rPr>
      </w:pPr>
    </w:p>
    <w:p w:rsidR="006F4C65" w:rsidRDefault="000C3977" w:rsidP="006F4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6F4C65">
          <w:rPr>
            <w:rFonts w:ascii="Times New Roman" w:hAnsi="Times New Roman" w:cs="Times New Roman"/>
            <w:sz w:val="28"/>
            <w:szCs w:val="28"/>
          </w:rPr>
          <w:t>статьей 140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6F4C6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6F4C65">
        <w:rPr>
          <w:rFonts w:ascii="Times New Roman" w:hAnsi="Times New Roman" w:cs="Times New Roman"/>
          <w:sz w:val="28"/>
          <w:szCs w:val="28"/>
        </w:rPr>
        <w:t>ийской Федерации от 28.03.2005 № 159 «</w:t>
      </w:r>
      <w:r>
        <w:rPr>
          <w:rFonts w:ascii="Times New Roman" w:hAnsi="Times New Roman" w:cs="Times New Roman"/>
          <w:sz w:val="28"/>
          <w:szCs w:val="28"/>
        </w:rPr>
        <w:t>Об утверждении Правил предоставления субвенций из федерального бюджета бюджетам субъектов Российской Федерации и бюджету г. Байконура для выполнения федеральных полномочий на государственную регистрац</w:t>
      </w:r>
      <w:r w:rsidR="006F4C65">
        <w:rPr>
          <w:rFonts w:ascii="Times New Roman" w:hAnsi="Times New Roman" w:cs="Times New Roman"/>
          <w:sz w:val="28"/>
          <w:szCs w:val="28"/>
        </w:rPr>
        <w:t>ию актов гражданского состояния»</w:t>
      </w:r>
      <w:r>
        <w:rPr>
          <w:rFonts w:ascii="Times New Roman" w:hAnsi="Times New Roman" w:cs="Times New Roman"/>
          <w:sz w:val="28"/>
          <w:szCs w:val="28"/>
        </w:rPr>
        <w:t xml:space="preserve"> (с последующими изменениями), </w:t>
      </w:r>
      <w:r w:rsidR="006F4C65" w:rsidRPr="006F4C65">
        <w:rPr>
          <w:rFonts w:ascii="Times New Roman" w:hAnsi="Times New Roman" w:cs="Times New Roman"/>
          <w:sz w:val="28"/>
          <w:szCs w:val="28"/>
        </w:rPr>
        <w:t xml:space="preserve">областным  законом  Ленинградской области от 08.12.2005 № </w:t>
      </w:r>
      <w:r w:rsidR="006F4C65">
        <w:rPr>
          <w:rFonts w:ascii="Times New Roman" w:hAnsi="Times New Roman" w:cs="Times New Roman"/>
          <w:sz w:val="28"/>
          <w:szCs w:val="28"/>
        </w:rPr>
        <w:t xml:space="preserve"> 112-оз «</w:t>
      </w:r>
      <w:r w:rsidR="006F4C65" w:rsidRPr="006F4C65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в сфере государственной регистраци</w:t>
      </w:r>
      <w:r w:rsidR="006F4C65">
        <w:rPr>
          <w:rFonts w:ascii="Times New Roman" w:hAnsi="Times New Roman" w:cs="Times New Roman"/>
          <w:sz w:val="28"/>
          <w:szCs w:val="28"/>
        </w:rPr>
        <w:t>и актов гражданского состояния»</w:t>
      </w:r>
      <w:r>
        <w:rPr>
          <w:rFonts w:ascii="Times New Roman" w:hAnsi="Times New Roman" w:cs="Times New Roman"/>
          <w:sz w:val="28"/>
          <w:szCs w:val="28"/>
        </w:rPr>
        <w:t xml:space="preserve"> (с последующими изменениями),  Правительство </w:t>
      </w:r>
      <w:r w:rsidR="006F4C65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B0B89" w:rsidRDefault="000C3977" w:rsidP="00AB0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29" w:history="1">
        <w:r w:rsidRPr="006F4C6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F4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субвенций </w:t>
      </w:r>
      <w:r w:rsidR="006F4C65">
        <w:rPr>
          <w:rFonts w:ascii="Times New Roman" w:hAnsi="Times New Roman" w:cs="Times New Roman"/>
          <w:sz w:val="28"/>
          <w:szCs w:val="28"/>
        </w:rPr>
        <w:t xml:space="preserve">из областного бюджета Ленинградской области бюджетам муниципальных районов и городского округа Ленинградской области на осуществление   полномочий Российской Федерации </w:t>
      </w:r>
      <w:r w:rsidR="00AB0B89">
        <w:rPr>
          <w:rFonts w:ascii="Times New Roman" w:hAnsi="Times New Roman" w:cs="Times New Roman"/>
          <w:sz w:val="28"/>
          <w:szCs w:val="28"/>
        </w:rPr>
        <w:t>по  государственной 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актов гражданского состояния.</w:t>
      </w:r>
    </w:p>
    <w:p w:rsidR="00AB0B89" w:rsidRDefault="000C3977" w:rsidP="00AB0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 истечении десяти дней после дня его официального опубликования и применяется к правоотношениям, возникающим при составлении и исполнении </w:t>
      </w:r>
      <w:r w:rsidR="00AB0B89">
        <w:rPr>
          <w:rFonts w:ascii="Times New Roman" w:hAnsi="Times New Roman" w:cs="Times New Roman"/>
          <w:sz w:val="28"/>
          <w:szCs w:val="28"/>
        </w:rPr>
        <w:t xml:space="preserve"> областного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B0B89">
        <w:rPr>
          <w:rFonts w:ascii="Times New Roman" w:hAnsi="Times New Roman" w:cs="Times New Roman"/>
          <w:sz w:val="28"/>
          <w:szCs w:val="28"/>
        </w:rPr>
        <w:t xml:space="preserve"> Ленинградской </w:t>
      </w:r>
      <w:r>
        <w:rPr>
          <w:rFonts w:ascii="Times New Roman" w:hAnsi="Times New Roman" w:cs="Times New Roman"/>
          <w:sz w:val="28"/>
          <w:szCs w:val="28"/>
        </w:rPr>
        <w:t>области, начиная с бюджета на 2020 год и на плановый период 2021 и 2022 годов.</w:t>
      </w:r>
    </w:p>
    <w:p w:rsidR="00AB0B89" w:rsidRPr="00F100D9" w:rsidRDefault="00AB0B89" w:rsidP="00AB0B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3977">
        <w:rPr>
          <w:rFonts w:ascii="Times New Roman" w:hAnsi="Times New Roman" w:cs="Times New Roman"/>
          <w:sz w:val="28"/>
          <w:szCs w:val="28"/>
        </w:rPr>
        <w:t xml:space="preserve">. </w:t>
      </w:r>
      <w:r w:rsidRPr="009F2C07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F2C07">
        <w:rPr>
          <w:rFonts w:ascii="Times New Roman" w:hAnsi="Times New Roman" w:cs="Times New Roman"/>
          <w:sz w:val="28"/>
          <w:szCs w:val="28"/>
        </w:rPr>
        <w:t>аместителя Председателя  Правительства Ленинградской области по социальным вопросам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B89" w:rsidRPr="00F100D9" w:rsidRDefault="00AB0B89" w:rsidP="00AB0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0B89" w:rsidRDefault="00AB0B89" w:rsidP="00AB0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B89" w:rsidRDefault="00AB0B89" w:rsidP="00AB0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B89" w:rsidRPr="00AB0B89" w:rsidRDefault="00AB0B89" w:rsidP="00AB0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B89">
        <w:rPr>
          <w:rFonts w:ascii="Times New Roman" w:hAnsi="Times New Roman" w:cs="Times New Roman"/>
          <w:sz w:val="28"/>
          <w:szCs w:val="28"/>
        </w:rPr>
        <w:t>Губернатор</w:t>
      </w:r>
    </w:p>
    <w:p w:rsidR="00AB0B89" w:rsidRPr="00AB0B89" w:rsidRDefault="00AB0B89" w:rsidP="00AB0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B89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0B89">
        <w:rPr>
          <w:rFonts w:ascii="Times New Roman" w:hAnsi="Times New Roman" w:cs="Times New Roman"/>
          <w:sz w:val="28"/>
          <w:szCs w:val="28"/>
        </w:rPr>
        <w:t xml:space="preserve">  А. Дрозденко</w:t>
      </w:r>
    </w:p>
    <w:p w:rsidR="00AB0B89" w:rsidRPr="00AB0B89" w:rsidRDefault="00AB0B89" w:rsidP="00AB0B8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3977" w:rsidRDefault="000C3977" w:rsidP="00AB0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977" w:rsidRDefault="000C3977" w:rsidP="000C3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977" w:rsidRDefault="000C3977" w:rsidP="000C3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977" w:rsidRDefault="000C3977" w:rsidP="000C39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90474" w:rsidRDefault="00A90474" w:rsidP="00A90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постановлением </w:t>
      </w:r>
      <w:r w:rsidR="000C3977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0C3977" w:rsidRDefault="00A90474" w:rsidP="00A90474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0C3977">
        <w:rPr>
          <w:rFonts w:ascii="Times New Roman" w:hAnsi="Times New Roman" w:cs="Times New Roman"/>
          <w:sz w:val="28"/>
          <w:szCs w:val="28"/>
        </w:rPr>
        <w:t>области</w:t>
      </w:r>
    </w:p>
    <w:p w:rsidR="000C3977" w:rsidRDefault="00A90474" w:rsidP="00A90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                      2020 </w:t>
      </w:r>
      <w:r w:rsidR="000C397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№  </w:t>
      </w:r>
    </w:p>
    <w:p w:rsidR="000C3977" w:rsidRDefault="000C3977" w:rsidP="000C3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474" w:rsidRDefault="000C3977" w:rsidP="00A90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9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A90474" w:rsidRPr="00A904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0474" w:rsidRPr="00E274B8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СУБВЕНЦИЙ </w:t>
      </w:r>
      <w:r w:rsidR="00A90474">
        <w:rPr>
          <w:rFonts w:ascii="Times New Roman" w:hAnsi="Times New Roman" w:cs="Times New Roman"/>
          <w:b/>
          <w:bCs/>
          <w:sz w:val="28"/>
          <w:szCs w:val="28"/>
        </w:rPr>
        <w:t xml:space="preserve">ИЗ ОБЛАСТНОГО БЮДЖЕТА ЛЕНИНГРАДСКОЙ ОБЛАСТИ </w:t>
      </w:r>
    </w:p>
    <w:p w:rsidR="00A90474" w:rsidRPr="00E274B8" w:rsidRDefault="00A90474" w:rsidP="00A90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БЮДЖЕТАМ МУНИЦИПАЛЬНЫХ РАЙОНОВ И ГОРОДСКОГО ОКРУГА ЛЕНИНГРАДСКОЙ ОБЛАСТИ </w:t>
      </w:r>
      <w:r w:rsidRPr="003C5874">
        <w:rPr>
          <w:rFonts w:ascii="Arial" w:hAnsi="Arial" w:cs="Arial"/>
          <w:sz w:val="24"/>
          <w:szCs w:val="24"/>
        </w:rPr>
        <w:t xml:space="preserve"> </w:t>
      </w:r>
      <w:r w:rsidRPr="008D4295">
        <w:rPr>
          <w:rFonts w:ascii="Times New Roman" w:hAnsi="Times New Roman" w:cs="Times New Roman"/>
          <w:b/>
          <w:sz w:val="28"/>
          <w:szCs w:val="28"/>
        </w:rPr>
        <w:t>НА ОСУЩЕСТВЛЕНИЕ</w:t>
      </w:r>
      <w:r>
        <w:rPr>
          <w:rFonts w:ascii="Arial" w:hAnsi="Arial" w:cs="Arial"/>
          <w:sz w:val="24"/>
          <w:szCs w:val="24"/>
        </w:rPr>
        <w:t xml:space="preserve"> </w:t>
      </w:r>
    </w:p>
    <w:p w:rsidR="00A90474" w:rsidRPr="00E274B8" w:rsidRDefault="00A90474" w:rsidP="00A90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4B8"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>ЛНОМОЧИЙ РОССИЙСКОЙ ФЕДЕРАЦИИ ПО ГОСУДАРСТВЕННОЙ</w:t>
      </w:r>
    </w:p>
    <w:p w:rsidR="00A90474" w:rsidRPr="00E274B8" w:rsidRDefault="00A90474" w:rsidP="00A90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РЕГИСТРАЦИИ</w:t>
      </w:r>
      <w:r w:rsidRPr="00E274B8">
        <w:rPr>
          <w:rFonts w:ascii="Times New Roman" w:hAnsi="Times New Roman" w:cs="Times New Roman"/>
          <w:b/>
          <w:bCs/>
          <w:sz w:val="28"/>
          <w:szCs w:val="28"/>
        </w:rPr>
        <w:t xml:space="preserve"> АКТОВ ГРАЖДАНСКОГО СОСТОЯНИЯ</w:t>
      </w:r>
    </w:p>
    <w:p w:rsidR="000C3977" w:rsidRDefault="000C3977" w:rsidP="000C3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977" w:rsidRDefault="000C3977" w:rsidP="000C3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EB5" w:rsidRPr="0087194B" w:rsidRDefault="0087194B" w:rsidP="008719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4"/>
      <w:bookmarkEnd w:id="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C3977" w:rsidRPr="0087194B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514EB5" w:rsidRPr="0087194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14EB5" w:rsidRPr="00A6639D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3A57D0" w:rsidRPr="00A6639D">
        <w:rPr>
          <w:rFonts w:ascii="Times New Roman" w:hAnsi="Times New Roman" w:cs="Times New Roman"/>
          <w:sz w:val="28"/>
          <w:szCs w:val="28"/>
        </w:rPr>
        <w:t>правила</w:t>
      </w:r>
      <w:r w:rsidR="003A57D0" w:rsidRPr="00CE3815">
        <w:rPr>
          <w:rFonts w:ascii="Times New Roman" w:hAnsi="Times New Roman" w:cs="Times New Roman"/>
          <w:sz w:val="28"/>
          <w:szCs w:val="28"/>
        </w:rPr>
        <w:t xml:space="preserve"> </w:t>
      </w:r>
      <w:r w:rsidR="00514EB5" w:rsidRPr="0087194B">
        <w:rPr>
          <w:rFonts w:ascii="Times New Roman" w:hAnsi="Times New Roman" w:cs="Times New Roman"/>
          <w:sz w:val="28"/>
          <w:szCs w:val="28"/>
        </w:rPr>
        <w:t>предоставления субвенций из областного бюджета Ленинградской области бюджетам муниципальных районов, городского округа  Ленинградской области на финансирование расходов, связанных с выполнением государственных полномочий на государственную регистрацию актов гражданского состояния (далее - субвенции, муниципальные образования).</w:t>
      </w:r>
    </w:p>
    <w:p w:rsidR="008A0F7A" w:rsidRPr="00693BED" w:rsidRDefault="0087194B" w:rsidP="008A0F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7194B">
        <w:rPr>
          <w:rFonts w:ascii="Times New Roman" w:hAnsi="Times New Roman" w:cs="Times New Roman"/>
          <w:sz w:val="28"/>
          <w:szCs w:val="28"/>
        </w:rPr>
        <w:t xml:space="preserve">2. </w:t>
      </w:r>
      <w:r w:rsidR="008A0F7A" w:rsidRPr="008A0F7A">
        <w:rPr>
          <w:rFonts w:ascii="Times New Roman" w:hAnsi="Times New Roman" w:cs="Times New Roman"/>
          <w:sz w:val="28"/>
          <w:szCs w:val="28"/>
        </w:rPr>
        <w:t xml:space="preserve">Получателями средств субвенций в муниципальных образованиях являются органы местного самоуправления, </w:t>
      </w:r>
      <w:r w:rsidR="0070626E" w:rsidRPr="00A6639D">
        <w:rPr>
          <w:rFonts w:ascii="Times New Roman" w:hAnsi="Times New Roman" w:cs="Times New Roman"/>
          <w:sz w:val="28"/>
          <w:szCs w:val="28"/>
        </w:rPr>
        <w:t xml:space="preserve">наделённые </w:t>
      </w:r>
      <w:r w:rsidR="008A0F7A" w:rsidRPr="00A6639D">
        <w:rPr>
          <w:rFonts w:ascii="Times New Roman" w:hAnsi="Times New Roman" w:cs="Times New Roman"/>
          <w:sz w:val="28"/>
          <w:szCs w:val="28"/>
        </w:rPr>
        <w:t>отдельны</w:t>
      </w:r>
      <w:r w:rsidR="0070626E" w:rsidRPr="00A6639D">
        <w:rPr>
          <w:rFonts w:ascii="Times New Roman" w:hAnsi="Times New Roman" w:cs="Times New Roman"/>
          <w:sz w:val="28"/>
          <w:szCs w:val="28"/>
        </w:rPr>
        <w:t>ми</w:t>
      </w:r>
      <w:r w:rsidR="008A0F7A" w:rsidRPr="00A6639D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70626E" w:rsidRPr="00A6639D">
        <w:rPr>
          <w:rFonts w:ascii="Times New Roman" w:hAnsi="Times New Roman" w:cs="Times New Roman"/>
          <w:sz w:val="28"/>
          <w:szCs w:val="28"/>
        </w:rPr>
        <w:t>ми</w:t>
      </w:r>
      <w:r w:rsidR="008A0F7A" w:rsidRPr="00A6639D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70626E" w:rsidRPr="00A6639D">
        <w:rPr>
          <w:rFonts w:ascii="Times New Roman" w:hAnsi="Times New Roman" w:cs="Times New Roman"/>
          <w:sz w:val="28"/>
          <w:szCs w:val="28"/>
        </w:rPr>
        <w:t>ями</w:t>
      </w:r>
      <w:r w:rsidR="00693BED" w:rsidRPr="00A6639D">
        <w:rPr>
          <w:rFonts w:ascii="Times New Roman" w:hAnsi="Times New Roman" w:cs="Times New Roman"/>
          <w:sz w:val="28"/>
          <w:szCs w:val="28"/>
        </w:rPr>
        <w:t xml:space="preserve"> в сфере гос</w:t>
      </w:r>
      <w:r w:rsidR="003A57D0" w:rsidRPr="00A6639D">
        <w:rPr>
          <w:rFonts w:ascii="Times New Roman" w:hAnsi="Times New Roman" w:cs="Times New Roman"/>
          <w:sz w:val="28"/>
          <w:szCs w:val="28"/>
        </w:rPr>
        <w:t>ударственной регистрации актов гражданского состояния.</w:t>
      </w:r>
      <w:r w:rsidR="00693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F7A" w:rsidRDefault="0087194B" w:rsidP="009B67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87194B">
        <w:rPr>
          <w:rFonts w:ascii="Times New Roman" w:hAnsi="Times New Roman" w:cs="Times New Roman"/>
          <w:sz w:val="28"/>
          <w:szCs w:val="28"/>
        </w:rPr>
        <w:t xml:space="preserve">Размер субвенций по каждому муниципальному образованию определяется в соответствии с </w:t>
      </w:r>
      <w:hyperlink r:id="rId9" w:history="1">
        <w:r w:rsidRPr="009B67C4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9B67C4">
        <w:rPr>
          <w:rFonts w:ascii="Times New Roman" w:hAnsi="Times New Roman" w:cs="Times New Roman"/>
          <w:sz w:val="28"/>
          <w:szCs w:val="28"/>
        </w:rPr>
        <w:t xml:space="preserve"> </w:t>
      </w:r>
      <w:r w:rsidR="009B67C4" w:rsidRPr="009B67C4">
        <w:rPr>
          <w:rFonts w:ascii="Times New Roman" w:hAnsi="Times New Roman" w:cs="Times New Roman"/>
          <w:sz w:val="28"/>
          <w:szCs w:val="28"/>
        </w:rPr>
        <w:t>распределения субвенций, предоставляемых местным бюджетам за счет субвенций областному бюджету Ленинградской области из федерального бюджета на осуществление отдельных государственных полномочий Российской Федерации, переданных органам государственной власти Ленинградской области, в сфере государственной регистрац</w:t>
      </w:r>
      <w:r w:rsidR="009B67C4">
        <w:rPr>
          <w:rFonts w:ascii="Times New Roman" w:hAnsi="Times New Roman" w:cs="Times New Roman"/>
          <w:sz w:val="28"/>
          <w:szCs w:val="28"/>
        </w:rPr>
        <w:t>ии актов гражданского состояния</w:t>
      </w:r>
      <w:r w:rsidRPr="0087194B">
        <w:rPr>
          <w:rFonts w:ascii="Times New Roman" w:hAnsi="Times New Roman" w:cs="Times New Roman"/>
          <w:sz w:val="28"/>
          <w:szCs w:val="28"/>
        </w:rPr>
        <w:t>,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областным законом Ленинградской области </w:t>
      </w:r>
      <w:r w:rsidRPr="0087194B">
        <w:rPr>
          <w:rFonts w:ascii="Times New Roman" w:hAnsi="Times New Roman" w:cs="Times New Roman"/>
          <w:sz w:val="28"/>
          <w:szCs w:val="28"/>
        </w:rPr>
        <w:t xml:space="preserve"> </w:t>
      </w:r>
      <w:r w:rsidRPr="006F4C65">
        <w:rPr>
          <w:rFonts w:ascii="Times New Roman" w:hAnsi="Times New Roman" w:cs="Times New Roman"/>
          <w:sz w:val="28"/>
          <w:szCs w:val="28"/>
        </w:rPr>
        <w:t xml:space="preserve">от 08.12.2005 № </w:t>
      </w:r>
      <w:r>
        <w:rPr>
          <w:rFonts w:ascii="Times New Roman" w:hAnsi="Times New Roman" w:cs="Times New Roman"/>
          <w:sz w:val="28"/>
          <w:szCs w:val="28"/>
        </w:rPr>
        <w:t xml:space="preserve"> 112-оз «</w:t>
      </w:r>
      <w:r w:rsidRPr="006F4C65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в сфере государственной регистраци</w:t>
      </w:r>
      <w:r>
        <w:rPr>
          <w:rFonts w:ascii="Times New Roman" w:hAnsi="Times New Roman" w:cs="Times New Roman"/>
          <w:sz w:val="28"/>
          <w:szCs w:val="28"/>
        </w:rPr>
        <w:t>и актов гражданского состояния» (с последующими изменениями)</w:t>
      </w:r>
      <w:r w:rsidR="002001A0">
        <w:rPr>
          <w:rFonts w:ascii="Times New Roman" w:hAnsi="Times New Roman" w:cs="Times New Roman"/>
          <w:sz w:val="28"/>
          <w:szCs w:val="28"/>
        </w:rPr>
        <w:t>.</w:t>
      </w:r>
      <w:r w:rsidR="008A0F7A" w:rsidRPr="008A0F7A">
        <w:rPr>
          <w:sz w:val="28"/>
          <w:szCs w:val="28"/>
        </w:rPr>
        <w:t xml:space="preserve"> </w:t>
      </w:r>
    </w:p>
    <w:p w:rsidR="0087194B" w:rsidRPr="0087194B" w:rsidRDefault="0087194B" w:rsidP="009B67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194B">
        <w:rPr>
          <w:rFonts w:ascii="Times New Roman" w:hAnsi="Times New Roman" w:cs="Times New Roman"/>
          <w:sz w:val="28"/>
          <w:szCs w:val="28"/>
        </w:rPr>
        <w:t>3. Субвенции носят целевой характер и не могут быть использованы на другие цели.</w:t>
      </w:r>
    </w:p>
    <w:p w:rsidR="009B67C4" w:rsidRDefault="009B67C4" w:rsidP="009B67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4EB5" w:rsidRPr="00514EB5">
        <w:rPr>
          <w:rFonts w:ascii="Times New Roman" w:hAnsi="Times New Roman" w:cs="Times New Roman"/>
          <w:sz w:val="28"/>
          <w:szCs w:val="28"/>
        </w:rPr>
        <w:t xml:space="preserve">. Субвенции предоставляются в соответствии со сводной бюджетной росписью </w:t>
      </w:r>
      <w:r w:rsidR="00514EB5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514EB5" w:rsidRPr="00514EB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14EB5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514EB5" w:rsidRPr="00514EB5">
        <w:rPr>
          <w:rFonts w:ascii="Times New Roman" w:hAnsi="Times New Roman" w:cs="Times New Roman"/>
          <w:sz w:val="28"/>
          <w:szCs w:val="28"/>
        </w:rPr>
        <w:t xml:space="preserve">области в пределах лимитов бюджетных обязательств, предусмотренных в установленном порядке управлению записи актов гражданского состояния </w:t>
      </w:r>
      <w:r w:rsidR="00514EB5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514EB5" w:rsidRPr="00514EB5">
        <w:rPr>
          <w:rFonts w:ascii="Times New Roman" w:hAnsi="Times New Roman" w:cs="Times New Roman"/>
          <w:sz w:val="28"/>
          <w:szCs w:val="28"/>
        </w:rPr>
        <w:t xml:space="preserve">области на цели, указанные в </w:t>
      </w:r>
      <w:hyperlink w:anchor="Par37" w:history="1">
        <w:r w:rsidR="00514EB5" w:rsidRPr="00514EB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514EB5" w:rsidRPr="00514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9B67C4" w:rsidRPr="009B67C4" w:rsidRDefault="000C3977" w:rsidP="009B6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B67C4">
        <w:rPr>
          <w:rFonts w:ascii="Calibri" w:hAnsi="Calibri" w:cs="Calibri"/>
        </w:rPr>
        <w:t xml:space="preserve"> </w:t>
      </w:r>
      <w:r w:rsidR="009B67C4" w:rsidRPr="009B67C4">
        <w:rPr>
          <w:rFonts w:ascii="Times New Roman" w:hAnsi="Times New Roman" w:cs="Times New Roman"/>
          <w:sz w:val="28"/>
          <w:szCs w:val="28"/>
        </w:rPr>
        <w:t>Перечисление субвенций осуществляется в пределах суммы, необходимой для оплаты денежных обязательств по расходам получателей средств местного бюджета при исполнении расходных обязательств муниципального образования, в целях финансового обеспечения которых предоставляются субвенции.</w:t>
      </w:r>
    </w:p>
    <w:p w:rsidR="009B67C4" w:rsidRDefault="009B67C4" w:rsidP="009B6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7C4">
        <w:rPr>
          <w:rFonts w:ascii="Times New Roman" w:hAnsi="Times New Roman" w:cs="Times New Roman"/>
          <w:sz w:val="28"/>
          <w:szCs w:val="28"/>
        </w:rPr>
        <w:t xml:space="preserve">Субвенции зачисляются на лицевые счета </w:t>
      </w:r>
      <w:r w:rsidR="00A87C45" w:rsidRPr="00A6639D">
        <w:rPr>
          <w:rFonts w:ascii="Times New Roman" w:hAnsi="Times New Roman" w:cs="Times New Roman"/>
          <w:sz w:val="28"/>
          <w:szCs w:val="28"/>
        </w:rPr>
        <w:t>бюджетов</w:t>
      </w:r>
      <w:r w:rsidR="003B1AFF" w:rsidRPr="00A6639D">
        <w:rPr>
          <w:rFonts w:ascii="Times New Roman" w:hAnsi="Times New Roman" w:cs="Times New Roman"/>
          <w:sz w:val="28"/>
          <w:szCs w:val="28"/>
        </w:rPr>
        <w:t xml:space="preserve"> </w:t>
      </w:r>
      <w:r w:rsidRPr="00A6639D">
        <w:rPr>
          <w:rFonts w:ascii="Times New Roman" w:hAnsi="Times New Roman" w:cs="Times New Roman"/>
          <w:sz w:val="28"/>
          <w:szCs w:val="28"/>
        </w:rPr>
        <w:t>муниципальных образований для учета</w:t>
      </w:r>
      <w:r w:rsidRPr="009B67C4">
        <w:rPr>
          <w:rFonts w:ascii="Times New Roman" w:hAnsi="Times New Roman" w:cs="Times New Roman"/>
          <w:sz w:val="28"/>
          <w:szCs w:val="28"/>
        </w:rPr>
        <w:t xml:space="preserve"> операций по переданным полномочиям получателей средств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9B67C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</w:t>
      </w:r>
      <w:r w:rsidRPr="009B67C4">
        <w:rPr>
          <w:rFonts w:ascii="Times New Roman" w:hAnsi="Times New Roman" w:cs="Times New Roman"/>
          <w:sz w:val="28"/>
          <w:szCs w:val="28"/>
        </w:rPr>
        <w:t xml:space="preserve">области, открытые в Управлении Федерального казначейства по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 </w:t>
      </w:r>
      <w:r w:rsidRPr="009B67C4">
        <w:rPr>
          <w:rFonts w:ascii="Times New Roman" w:hAnsi="Times New Roman" w:cs="Times New Roman"/>
          <w:sz w:val="28"/>
          <w:szCs w:val="28"/>
        </w:rPr>
        <w:t>области, с отражением их в доходах соответствующего бюджета по кодам бюджетной классификации Российской Федерации.</w:t>
      </w:r>
    </w:p>
    <w:p w:rsidR="004C769F" w:rsidRPr="004C769F" w:rsidRDefault="004C769F" w:rsidP="004C7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69F">
        <w:rPr>
          <w:rFonts w:ascii="Times New Roman" w:hAnsi="Times New Roman" w:cs="Times New Roman"/>
          <w:sz w:val="28"/>
          <w:szCs w:val="28"/>
        </w:rPr>
        <w:t>6. За счет субвенции осуществляются расходы на исполнение полномочий Российской Федерации по государственной регистрации актов гражданского состояния, в том числе по направлениям:</w:t>
      </w:r>
    </w:p>
    <w:p w:rsidR="004C769F" w:rsidRPr="004C769F" w:rsidRDefault="004C769F" w:rsidP="004C7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69F">
        <w:rPr>
          <w:rFonts w:ascii="Times New Roman" w:hAnsi="Times New Roman" w:cs="Times New Roman"/>
          <w:sz w:val="28"/>
          <w:szCs w:val="28"/>
        </w:rPr>
        <w:t>- составление записей актов гражданского состояния и совершения иных юридически значимых действий;</w:t>
      </w:r>
    </w:p>
    <w:p w:rsidR="004C769F" w:rsidRPr="004C769F" w:rsidRDefault="004C769F" w:rsidP="004C7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69F">
        <w:rPr>
          <w:rFonts w:ascii="Times New Roman" w:hAnsi="Times New Roman" w:cs="Times New Roman"/>
          <w:sz w:val="28"/>
          <w:szCs w:val="28"/>
        </w:rPr>
        <w:t>- перевод книг государственной регистрации актов гражданского состояния (актовых книг) в электронную форму.</w:t>
      </w:r>
    </w:p>
    <w:p w:rsidR="004C769F" w:rsidRPr="004C769F" w:rsidRDefault="004C769F" w:rsidP="004C7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69F">
        <w:rPr>
          <w:rFonts w:ascii="Times New Roman" w:hAnsi="Times New Roman" w:cs="Times New Roman"/>
          <w:sz w:val="28"/>
          <w:szCs w:val="28"/>
        </w:rPr>
        <w:t>7. Средства, предоставленные в виде субвенции, могут быть направлены на следующие расходы:</w:t>
      </w:r>
    </w:p>
    <w:p w:rsidR="004C769F" w:rsidRPr="004C769F" w:rsidRDefault="004C769F" w:rsidP="004C7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69F">
        <w:rPr>
          <w:rFonts w:ascii="Times New Roman" w:hAnsi="Times New Roman" w:cs="Times New Roman"/>
          <w:sz w:val="28"/>
          <w:szCs w:val="28"/>
        </w:rPr>
        <w:t>7.1. В части составления записей актов гражданского состояния и совершения иных юридически значимых действий:</w:t>
      </w:r>
    </w:p>
    <w:p w:rsidR="004C769F" w:rsidRPr="004C769F" w:rsidRDefault="004C769F" w:rsidP="004C7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69F">
        <w:rPr>
          <w:rFonts w:ascii="Times New Roman" w:hAnsi="Times New Roman" w:cs="Times New Roman"/>
          <w:sz w:val="28"/>
          <w:szCs w:val="28"/>
        </w:rPr>
        <w:t>- оплата труда и начисления на выплаты по оплате труда;</w:t>
      </w:r>
    </w:p>
    <w:p w:rsidR="004C769F" w:rsidRPr="004C769F" w:rsidRDefault="004C769F" w:rsidP="004C7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69F">
        <w:rPr>
          <w:rFonts w:ascii="Times New Roman" w:hAnsi="Times New Roman" w:cs="Times New Roman"/>
          <w:sz w:val="28"/>
          <w:szCs w:val="28"/>
        </w:rPr>
        <w:t>- услуги связи;</w:t>
      </w:r>
    </w:p>
    <w:p w:rsidR="004C769F" w:rsidRPr="004C769F" w:rsidRDefault="004C769F" w:rsidP="004C7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69F">
        <w:rPr>
          <w:rFonts w:ascii="Times New Roman" w:hAnsi="Times New Roman" w:cs="Times New Roman"/>
          <w:sz w:val="28"/>
          <w:szCs w:val="28"/>
        </w:rPr>
        <w:t>- транспортные услуги;</w:t>
      </w:r>
    </w:p>
    <w:p w:rsidR="004C769F" w:rsidRPr="004C769F" w:rsidRDefault="004C769F" w:rsidP="004C7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69F">
        <w:rPr>
          <w:rFonts w:ascii="Times New Roman" w:hAnsi="Times New Roman" w:cs="Times New Roman"/>
          <w:sz w:val="28"/>
          <w:szCs w:val="28"/>
        </w:rPr>
        <w:t>- коммунальные услуги;</w:t>
      </w:r>
    </w:p>
    <w:p w:rsidR="004C769F" w:rsidRPr="004C769F" w:rsidRDefault="004C769F" w:rsidP="004C7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69F">
        <w:rPr>
          <w:rFonts w:ascii="Times New Roman" w:hAnsi="Times New Roman" w:cs="Times New Roman"/>
          <w:sz w:val="28"/>
          <w:szCs w:val="28"/>
        </w:rPr>
        <w:t>- услуги по использованию имущества;</w:t>
      </w:r>
    </w:p>
    <w:p w:rsidR="004C769F" w:rsidRPr="004C769F" w:rsidRDefault="004C769F" w:rsidP="004C7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69F">
        <w:rPr>
          <w:rFonts w:ascii="Times New Roman" w:hAnsi="Times New Roman" w:cs="Times New Roman"/>
          <w:sz w:val="28"/>
          <w:szCs w:val="28"/>
        </w:rPr>
        <w:t>- работы, услуги по содержанию имущества;</w:t>
      </w:r>
    </w:p>
    <w:p w:rsidR="004C769F" w:rsidRPr="004C769F" w:rsidRDefault="004C769F" w:rsidP="004C7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69F">
        <w:rPr>
          <w:rFonts w:ascii="Times New Roman" w:hAnsi="Times New Roman" w:cs="Times New Roman"/>
          <w:sz w:val="28"/>
          <w:szCs w:val="28"/>
        </w:rPr>
        <w:t>- прочие работы, услуги;</w:t>
      </w:r>
    </w:p>
    <w:p w:rsidR="004C769F" w:rsidRPr="004C769F" w:rsidRDefault="004C769F" w:rsidP="004C7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69F">
        <w:rPr>
          <w:rFonts w:ascii="Times New Roman" w:hAnsi="Times New Roman" w:cs="Times New Roman"/>
          <w:sz w:val="28"/>
          <w:szCs w:val="28"/>
        </w:rPr>
        <w:t>- приобретение основных средств;</w:t>
      </w:r>
    </w:p>
    <w:p w:rsidR="004C769F" w:rsidRPr="004C769F" w:rsidRDefault="004C769F" w:rsidP="004C7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69F">
        <w:rPr>
          <w:rFonts w:ascii="Times New Roman" w:hAnsi="Times New Roman" w:cs="Times New Roman"/>
          <w:sz w:val="28"/>
          <w:szCs w:val="28"/>
        </w:rPr>
        <w:t>- приобретение материальных запасов;</w:t>
      </w:r>
    </w:p>
    <w:p w:rsidR="004C769F" w:rsidRPr="004C769F" w:rsidRDefault="004C769F" w:rsidP="004C7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69F">
        <w:rPr>
          <w:rFonts w:ascii="Times New Roman" w:hAnsi="Times New Roman" w:cs="Times New Roman"/>
          <w:sz w:val="28"/>
          <w:szCs w:val="28"/>
        </w:rPr>
        <w:t>- уплата налогов, сборов и иных платежей;</w:t>
      </w:r>
    </w:p>
    <w:p w:rsidR="004C769F" w:rsidRPr="004C769F" w:rsidRDefault="004C769F" w:rsidP="004C7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69F">
        <w:rPr>
          <w:rFonts w:ascii="Times New Roman" w:hAnsi="Times New Roman" w:cs="Times New Roman"/>
          <w:sz w:val="28"/>
          <w:szCs w:val="28"/>
        </w:rPr>
        <w:t>- прочие расходы.</w:t>
      </w:r>
    </w:p>
    <w:p w:rsidR="004C769F" w:rsidRPr="004C769F" w:rsidRDefault="004C769F" w:rsidP="004C7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69F">
        <w:rPr>
          <w:rFonts w:ascii="Times New Roman" w:hAnsi="Times New Roman" w:cs="Times New Roman"/>
          <w:sz w:val="28"/>
          <w:szCs w:val="28"/>
        </w:rPr>
        <w:t>7.2. В части перевода книг государственной регистрации актов гражданского состояния (актовых книг) в электронную форму:</w:t>
      </w:r>
    </w:p>
    <w:p w:rsidR="004C769F" w:rsidRPr="004C769F" w:rsidRDefault="004C769F" w:rsidP="004C7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69F">
        <w:rPr>
          <w:rFonts w:ascii="Times New Roman" w:hAnsi="Times New Roman" w:cs="Times New Roman"/>
          <w:sz w:val="28"/>
          <w:szCs w:val="28"/>
        </w:rPr>
        <w:t>- оплата труда и начисления на выплаты по оплате труда;</w:t>
      </w:r>
    </w:p>
    <w:p w:rsidR="004C769F" w:rsidRPr="004C769F" w:rsidRDefault="004C769F" w:rsidP="004C7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69F">
        <w:rPr>
          <w:rFonts w:ascii="Times New Roman" w:hAnsi="Times New Roman" w:cs="Times New Roman"/>
          <w:sz w:val="28"/>
          <w:szCs w:val="28"/>
        </w:rPr>
        <w:t>- услуги по использованию имущества;</w:t>
      </w:r>
    </w:p>
    <w:p w:rsidR="004C769F" w:rsidRPr="004C769F" w:rsidRDefault="004C769F" w:rsidP="004C7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69F">
        <w:rPr>
          <w:rFonts w:ascii="Times New Roman" w:hAnsi="Times New Roman" w:cs="Times New Roman"/>
          <w:sz w:val="28"/>
          <w:szCs w:val="28"/>
        </w:rPr>
        <w:t>- работы, услуги по содержанию имущества, за исключением выполнения работ по капитальному, текущему ремонту зданий, сооружений, помещений;</w:t>
      </w:r>
    </w:p>
    <w:p w:rsidR="004C769F" w:rsidRPr="004C769F" w:rsidRDefault="004C769F" w:rsidP="004C7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69F">
        <w:rPr>
          <w:rFonts w:ascii="Times New Roman" w:hAnsi="Times New Roman" w:cs="Times New Roman"/>
          <w:sz w:val="28"/>
          <w:szCs w:val="28"/>
        </w:rPr>
        <w:t>- прочие работы, услуги;</w:t>
      </w:r>
    </w:p>
    <w:p w:rsidR="004C769F" w:rsidRPr="004C769F" w:rsidRDefault="004C769F" w:rsidP="004C7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69F">
        <w:rPr>
          <w:rFonts w:ascii="Times New Roman" w:hAnsi="Times New Roman" w:cs="Times New Roman"/>
          <w:sz w:val="28"/>
          <w:szCs w:val="28"/>
        </w:rPr>
        <w:t>- приобретение основных средств для организации рабочих мест и в сфере информационно-коммуникационных технологий;</w:t>
      </w:r>
    </w:p>
    <w:p w:rsidR="004C769F" w:rsidRPr="004C769F" w:rsidRDefault="004C769F" w:rsidP="004C7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69F">
        <w:rPr>
          <w:rFonts w:ascii="Times New Roman" w:hAnsi="Times New Roman" w:cs="Times New Roman"/>
          <w:sz w:val="28"/>
          <w:szCs w:val="28"/>
        </w:rPr>
        <w:t>- приобретение материальных запасов;</w:t>
      </w:r>
    </w:p>
    <w:p w:rsidR="004C769F" w:rsidRPr="004C769F" w:rsidRDefault="004C769F" w:rsidP="004C7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69F">
        <w:rPr>
          <w:rFonts w:ascii="Times New Roman" w:hAnsi="Times New Roman" w:cs="Times New Roman"/>
          <w:sz w:val="28"/>
          <w:szCs w:val="28"/>
        </w:rPr>
        <w:t>- уплата налогов, сборов и иных платежей;</w:t>
      </w:r>
    </w:p>
    <w:p w:rsidR="004C769F" w:rsidRPr="009B67C4" w:rsidRDefault="004C769F" w:rsidP="00077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69F">
        <w:rPr>
          <w:rFonts w:ascii="Times New Roman" w:hAnsi="Times New Roman" w:cs="Times New Roman"/>
          <w:sz w:val="28"/>
          <w:szCs w:val="28"/>
        </w:rPr>
        <w:t>- прочие расходы.</w:t>
      </w:r>
    </w:p>
    <w:p w:rsidR="009B67C4" w:rsidRPr="009B67C4" w:rsidRDefault="000774F2" w:rsidP="009B6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67C4" w:rsidRPr="000774F2">
        <w:rPr>
          <w:rFonts w:ascii="Times New Roman" w:hAnsi="Times New Roman" w:cs="Times New Roman"/>
          <w:sz w:val="28"/>
          <w:szCs w:val="28"/>
        </w:rPr>
        <w:t xml:space="preserve">. </w:t>
      </w:r>
      <w:r w:rsidR="00DA358E" w:rsidRPr="000774F2">
        <w:rPr>
          <w:rFonts w:ascii="Times New Roman" w:hAnsi="Times New Roman" w:cs="Times New Roman"/>
          <w:sz w:val="28"/>
          <w:szCs w:val="28"/>
        </w:rPr>
        <w:t xml:space="preserve">Не </w:t>
      </w:r>
      <w:r w:rsidR="00DA358E" w:rsidRPr="00DA358E">
        <w:rPr>
          <w:rFonts w:ascii="Times New Roman" w:hAnsi="Times New Roman" w:cs="Times New Roman"/>
          <w:sz w:val="28"/>
          <w:szCs w:val="28"/>
        </w:rPr>
        <w:t>использованные по состоянию на 1 января текущего финансового года остатки субвенций подлежат</w:t>
      </w:r>
      <w:r w:rsidR="00DA358E">
        <w:rPr>
          <w:rFonts w:ascii="Times New Roman" w:hAnsi="Times New Roman" w:cs="Times New Roman"/>
          <w:sz w:val="28"/>
          <w:szCs w:val="28"/>
        </w:rPr>
        <w:t xml:space="preserve"> </w:t>
      </w:r>
      <w:r w:rsidR="009B67C4" w:rsidRPr="009B67C4">
        <w:rPr>
          <w:rFonts w:ascii="Times New Roman" w:hAnsi="Times New Roman" w:cs="Times New Roman"/>
          <w:sz w:val="28"/>
          <w:szCs w:val="28"/>
        </w:rPr>
        <w:t xml:space="preserve"> возврату в доход </w:t>
      </w:r>
      <w:r w:rsidR="001E6F95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9B67C4" w:rsidRPr="009B67C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E6F95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9B67C4" w:rsidRPr="009B67C4">
        <w:rPr>
          <w:rFonts w:ascii="Times New Roman" w:hAnsi="Times New Roman" w:cs="Times New Roman"/>
          <w:sz w:val="28"/>
          <w:szCs w:val="28"/>
        </w:rPr>
        <w:t>области из бюджетов муниципальных образований, за которыми в соответствии с муниципальными правовыми актами закреплены источники доходов местного бюджета по возврату остатков субвенций, в соответствии с требованиями, установленными бюджетным законодательством Российской Федерации.</w:t>
      </w:r>
    </w:p>
    <w:p w:rsidR="009B67C4" w:rsidRPr="001E6F95" w:rsidRDefault="009B67C4" w:rsidP="009B6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67C4">
        <w:rPr>
          <w:rFonts w:ascii="Times New Roman" w:hAnsi="Times New Roman" w:cs="Times New Roman"/>
          <w:sz w:val="28"/>
          <w:szCs w:val="28"/>
        </w:rPr>
        <w:t xml:space="preserve">В случае если неиспользованный остаток субвенции не перечислен в доход </w:t>
      </w:r>
      <w:r w:rsidR="001E6F95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9B67C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E6F95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Pr="009B67C4">
        <w:rPr>
          <w:rFonts w:ascii="Times New Roman" w:hAnsi="Times New Roman" w:cs="Times New Roman"/>
          <w:sz w:val="28"/>
          <w:szCs w:val="28"/>
        </w:rPr>
        <w:t xml:space="preserve">области, указанные средства подлежат взысканию в </w:t>
      </w:r>
      <w:r w:rsidR="001E6F95">
        <w:rPr>
          <w:rFonts w:ascii="Times New Roman" w:hAnsi="Times New Roman" w:cs="Times New Roman"/>
          <w:sz w:val="28"/>
          <w:szCs w:val="28"/>
        </w:rPr>
        <w:t>областной  бюджет</w:t>
      </w:r>
      <w:r w:rsidR="001E6F95" w:rsidRPr="009B67C4">
        <w:rPr>
          <w:rFonts w:ascii="Times New Roman" w:hAnsi="Times New Roman" w:cs="Times New Roman"/>
          <w:sz w:val="28"/>
          <w:szCs w:val="28"/>
        </w:rPr>
        <w:t xml:space="preserve"> </w:t>
      </w:r>
      <w:r w:rsidR="001E6F95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1E6F95" w:rsidRPr="009B67C4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9B67C4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3F556A">
        <w:rPr>
          <w:rFonts w:ascii="Times New Roman" w:hAnsi="Times New Roman" w:cs="Times New Roman"/>
          <w:sz w:val="28"/>
          <w:szCs w:val="28"/>
        </w:rPr>
        <w:t>Комитетом финансов Ленинградской области.</w:t>
      </w:r>
    </w:p>
    <w:p w:rsidR="009B67C4" w:rsidRDefault="000774F2" w:rsidP="009B6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67C4" w:rsidRPr="003F556A">
        <w:rPr>
          <w:rFonts w:ascii="Times New Roman" w:hAnsi="Times New Roman" w:cs="Times New Roman"/>
          <w:sz w:val="28"/>
          <w:szCs w:val="28"/>
        </w:rPr>
        <w:t>. Органы местного самоуправления муниципальных образований самостоятельно определяют перечень и объемы расходов, связанных с выполнением федеральных полномочий на государственную регистрацию актов гражданского состояния и осуществляемых за счет выделенных субвенций.</w:t>
      </w:r>
    </w:p>
    <w:p w:rsidR="00C1260B" w:rsidRPr="00C1260B" w:rsidRDefault="00693BED" w:rsidP="009B6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Решения, принятые </w:t>
      </w:r>
      <w:r w:rsidR="00C1260B" w:rsidRPr="0070626E">
        <w:rPr>
          <w:rFonts w:ascii="Times New Roman" w:hAnsi="Times New Roman" w:cs="Times New Roman"/>
          <w:sz w:val="28"/>
          <w:szCs w:val="28"/>
        </w:rPr>
        <w:t>органами</w:t>
      </w:r>
      <w:r w:rsidR="00C1260B" w:rsidRPr="00C1260B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 w:rsidR="0070626E" w:rsidRPr="00A6639D">
        <w:rPr>
          <w:rFonts w:ascii="Times New Roman" w:hAnsi="Times New Roman" w:cs="Times New Roman"/>
          <w:sz w:val="28"/>
          <w:szCs w:val="28"/>
        </w:rPr>
        <w:t>наделённы</w:t>
      </w:r>
      <w:r w:rsidR="00A87C45" w:rsidRPr="00A6639D">
        <w:rPr>
          <w:rFonts w:ascii="Times New Roman" w:hAnsi="Times New Roman" w:cs="Times New Roman"/>
          <w:sz w:val="28"/>
          <w:szCs w:val="28"/>
        </w:rPr>
        <w:t>ми</w:t>
      </w:r>
      <w:r w:rsidR="0070626E" w:rsidRPr="00A6639D">
        <w:rPr>
          <w:rFonts w:ascii="Times New Roman" w:hAnsi="Times New Roman" w:cs="Times New Roman"/>
          <w:sz w:val="28"/>
          <w:szCs w:val="28"/>
        </w:rPr>
        <w:t xml:space="preserve"> отдельными полномочиями,</w:t>
      </w:r>
      <w:r w:rsidR="0070626E" w:rsidRPr="0070626E">
        <w:rPr>
          <w:rFonts w:ascii="Times New Roman" w:hAnsi="Times New Roman" w:cs="Times New Roman"/>
          <w:sz w:val="28"/>
          <w:szCs w:val="28"/>
        </w:rPr>
        <w:t xml:space="preserve"> </w:t>
      </w:r>
      <w:r w:rsidR="00C1260B" w:rsidRPr="00C1260B">
        <w:rPr>
          <w:rFonts w:ascii="Times New Roman" w:hAnsi="Times New Roman" w:cs="Times New Roman"/>
          <w:sz w:val="28"/>
          <w:szCs w:val="28"/>
        </w:rPr>
        <w:t>приводящие к превышению объема средств, установленного нормативными правовыми актами Ленинградской области, обеспечиваются за счет средств бюджетов муниципальных образований</w:t>
      </w:r>
      <w:r w:rsidR="00C1260B">
        <w:rPr>
          <w:rFonts w:ascii="Times New Roman" w:hAnsi="Times New Roman" w:cs="Times New Roman"/>
          <w:sz w:val="28"/>
          <w:szCs w:val="28"/>
        </w:rPr>
        <w:t>.</w:t>
      </w:r>
    </w:p>
    <w:p w:rsidR="003906DB" w:rsidRDefault="000774F2" w:rsidP="009B6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B67C4" w:rsidRPr="003F556A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муниципальных образований направляют в управление </w:t>
      </w:r>
      <w:r w:rsidR="003F556A">
        <w:rPr>
          <w:rFonts w:ascii="Times New Roman" w:hAnsi="Times New Roman" w:cs="Times New Roman"/>
          <w:sz w:val="28"/>
          <w:szCs w:val="28"/>
        </w:rPr>
        <w:t xml:space="preserve">записи актов гражданского состояния Ленинградской </w:t>
      </w:r>
      <w:r w:rsidR="009B67C4" w:rsidRPr="003F556A">
        <w:rPr>
          <w:rFonts w:ascii="Times New Roman" w:hAnsi="Times New Roman" w:cs="Times New Roman"/>
          <w:sz w:val="28"/>
          <w:szCs w:val="28"/>
        </w:rPr>
        <w:t>област</w:t>
      </w:r>
      <w:r w:rsidR="003F556A">
        <w:rPr>
          <w:rFonts w:ascii="Times New Roman" w:hAnsi="Times New Roman" w:cs="Times New Roman"/>
          <w:sz w:val="28"/>
          <w:szCs w:val="28"/>
        </w:rPr>
        <w:t>и</w:t>
      </w:r>
      <w:r w:rsidR="003906DB">
        <w:rPr>
          <w:rFonts w:ascii="Times New Roman" w:hAnsi="Times New Roman" w:cs="Times New Roman"/>
          <w:sz w:val="28"/>
          <w:szCs w:val="28"/>
        </w:rPr>
        <w:t>:</w:t>
      </w:r>
    </w:p>
    <w:p w:rsidR="009B67C4" w:rsidRDefault="003906DB" w:rsidP="009B6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F556A">
        <w:rPr>
          <w:rFonts w:ascii="Times New Roman" w:hAnsi="Times New Roman" w:cs="Times New Roman"/>
          <w:sz w:val="28"/>
          <w:szCs w:val="28"/>
        </w:rPr>
        <w:t xml:space="preserve">ежеквартально, не позднее  </w:t>
      </w:r>
      <w:r w:rsidR="00D21EAE">
        <w:rPr>
          <w:rFonts w:ascii="Times New Roman" w:hAnsi="Times New Roman" w:cs="Times New Roman"/>
          <w:sz w:val="28"/>
          <w:szCs w:val="28"/>
        </w:rPr>
        <w:t xml:space="preserve">05 </w:t>
      </w:r>
      <w:r w:rsidR="009B67C4" w:rsidRPr="003F556A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периодом, </w:t>
      </w:r>
      <w:hyperlink w:anchor="Par81" w:history="1">
        <w:r w:rsidR="009B67C4" w:rsidRPr="003F556A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9B67C4" w:rsidRPr="003F556A">
        <w:rPr>
          <w:rFonts w:ascii="Times New Roman" w:hAnsi="Times New Roman" w:cs="Times New Roman"/>
          <w:sz w:val="28"/>
          <w:szCs w:val="28"/>
        </w:rPr>
        <w:t xml:space="preserve"> о расходах бюджетов муниципальных образований, связанных с выполнением переданных полномочий на государственную регистрацию актов гражданского состояния, источником финансового обеспечения которых являются субвенции, по форме согласно приложению</w:t>
      </w:r>
      <w:r w:rsidR="00DA358E">
        <w:rPr>
          <w:rFonts w:ascii="Times New Roman" w:hAnsi="Times New Roman" w:cs="Times New Roman"/>
          <w:sz w:val="28"/>
          <w:szCs w:val="28"/>
        </w:rPr>
        <w:t xml:space="preserve"> 1</w:t>
      </w:r>
      <w:r w:rsidR="009B67C4" w:rsidRPr="003F556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906DB" w:rsidRDefault="003906DB" w:rsidP="00974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ежемесячно,</w:t>
      </w:r>
      <w:r w:rsidRPr="00390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позднее  05 </w:t>
      </w:r>
      <w:r w:rsidRPr="003F556A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периодом, </w:t>
      </w:r>
      <w:hyperlink w:anchor="Par81" w:history="1">
        <w:r w:rsidRPr="003F556A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использовании  </w:t>
      </w:r>
      <w:r w:rsidRPr="0076451B">
        <w:rPr>
          <w:rFonts w:ascii="Times New Roman" w:hAnsi="Times New Roman" w:cs="Times New Roman"/>
          <w:sz w:val="28"/>
          <w:szCs w:val="28"/>
        </w:rPr>
        <w:t>межбюджетных трансфертов из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76451B">
        <w:rPr>
          <w:rFonts w:ascii="Times New Roman" w:hAnsi="Times New Roman" w:cs="Times New Roman"/>
          <w:sz w:val="28"/>
          <w:szCs w:val="28"/>
        </w:rPr>
        <w:t xml:space="preserve">муниципальными образованиями 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3F556A">
        <w:rPr>
          <w:rFonts w:ascii="Times New Roman" w:hAnsi="Times New Roman" w:cs="Times New Roman"/>
          <w:sz w:val="28"/>
          <w:szCs w:val="28"/>
        </w:rPr>
        <w:t>, по форме согласно приложению</w:t>
      </w:r>
      <w:r w:rsidR="009748B9">
        <w:rPr>
          <w:rFonts w:ascii="Times New Roman" w:hAnsi="Times New Roman" w:cs="Times New Roman"/>
          <w:sz w:val="28"/>
          <w:szCs w:val="28"/>
        </w:rPr>
        <w:t xml:space="preserve"> 2</w:t>
      </w:r>
      <w:r w:rsidRPr="003F556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B67C4" w:rsidRPr="009B67C4" w:rsidRDefault="003906DB" w:rsidP="00390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B67C4" w:rsidRPr="009B67C4">
        <w:rPr>
          <w:rFonts w:ascii="Times New Roman" w:hAnsi="Times New Roman" w:cs="Times New Roman"/>
          <w:sz w:val="28"/>
          <w:szCs w:val="28"/>
        </w:rPr>
        <w:t>. В целях контроля за использованием муниципальными образованиями субвенций устанавливаются следующие целевые показатели эффективности деятельности органов местного самоуправления муниципальных образований по осуществлению переданных полномочий на государственную регистрацию актов гражданского состояния:</w:t>
      </w:r>
    </w:p>
    <w:p w:rsidR="009B67C4" w:rsidRPr="009B67C4" w:rsidRDefault="009B67C4" w:rsidP="009B6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7C4">
        <w:rPr>
          <w:rFonts w:ascii="Times New Roman" w:hAnsi="Times New Roman" w:cs="Times New Roman"/>
          <w:sz w:val="28"/>
          <w:szCs w:val="28"/>
        </w:rPr>
        <w:t>количество зарегистрированных актов гражданского состояния;</w:t>
      </w:r>
    </w:p>
    <w:p w:rsidR="009B67C4" w:rsidRPr="009B67C4" w:rsidRDefault="009B67C4" w:rsidP="009B6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7C4">
        <w:rPr>
          <w:rFonts w:ascii="Times New Roman" w:hAnsi="Times New Roman" w:cs="Times New Roman"/>
          <w:sz w:val="28"/>
          <w:szCs w:val="28"/>
        </w:rPr>
        <w:t>количество совершенных юридически значимых действий;</w:t>
      </w:r>
    </w:p>
    <w:p w:rsidR="009B67C4" w:rsidRPr="009B67C4" w:rsidRDefault="009B67C4" w:rsidP="009B6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7C4">
        <w:rPr>
          <w:rFonts w:ascii="Times New Roman" w:hAnsi="Times New Roman" w:cs="Times New Roman"/>
          <w:sz w:val="28"/>
          <w:szCs w:val="28"/>
        </w:rPr>
        <w:t>доля предписаний об устранении нарушений законодательства Российской Федерации, внесенных территориальным органом Министерства юстиции Российской Федерации, в общем количестве проведенных проверок за отчетный период;</w:t>
      </w:r>
    </w:p>
    <w:p w:rsidR="009B67C4" w:rsidRPr="009B67C4" w:rsidRDefault="009B67C4" w:rsidP="009B6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7C4">
        <w:rPr>
          <w:rFonts w:ascii="Times New Roman" w:hAnsi="Times New Roman" w:cs="Times New Roman"/>
          <w:sz w:val="28"/>
          <w:szCs w:val="28"/>
        </w:rPr>
        <w:t>уровень удовлетворенности населения услугами в сфере государственной регистрации актов гражданского состояния (процент числа опрошенных);</w:t>
      </w:r>
    </w:p>
    <w:p w:rsidR="009B67C4" w:rsidRPr="009B67C4" w:rsidRDefault="009B67C4" w:rsidP="009B6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7C4">
        <w:rPr>
          <w:rFonts w:ascii="Times New Roman" w:hAnsi="Times New Roman" w:cs="Times New Roman"/>
          <w:sz w:val="28"/>
          <w:szCs w:val="28"/>
        </w:rPr>
        <w:t>количество записей актов гражданского состояния, конвертированных (преобразованных) в форму электронных документов, информация из которых ранее была переведена полностью или частично в электронную форму;</w:t>
      </w:r>
    </w:p>
    <w:p w:rsidR="009B67C4" w:rsidRPr="009B67C4" w:rsidRDefault="009B67C4" w:rsidP="009B6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7C4">
        <w:rPr>
          <w:rFonts w:ascii="Times New Roman" w:hAnsi="Times New Roman" w:cs="Times New Roman"/>
          <w:sz w:val="28"/>
          <w:szCs w:val="28"/>
        </w:rPr>
        <w:t>количество зарегистрированных актов гражданского состояния, составленных в форме электронного документа, подписанного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состояния;</w:t>
      </w:r>
    </w:p>
    <w:p w:rsidR="009B67C4" w:rsidRPr="009B67C4" w:rsidRDefault="009B67C4" w:rsidP="009B6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7C4">
        <w:rPr>
          <w:rFonts w:ascii="Times New Roman" w:hAnsi="Times New Roman" w:cs="Times New Roman"/>
          <w:sz w:val="28"/>
          <w:szCs w:val="28"/>
        </w:rPr>
        <w:t>количество записей актов гражданского состояния, конвертированных (преобразованных) в форму электронных документов, информация из которых ранее не переводилась в электронную форму;</w:t>
      </w:r>
    </w:p>
    <w:p w:rsidR="009B67C4" w:rsidRPr="009B67C4" w:rsidRDefault="009B67C4" w:rsidP="009B6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7C4">
        <w:rPr>
          <w:rFonts w:ascii="Times New Roman" w:hAnsi="Times New Roman" w:cs="Times New Roman"/>
          <w:sz w:val="28"/>
          <w:szCs w:val="28"/>
        </w:rPr>
        <w:t>количество записей актов гражданского состояния, конвертированных (преобразованных) в форму электронного документа, переданных в Единый государственный реестр записей актов гражданского состояния.</w:t>
      </w:r>
    </w:p>
    <w:p w:rsidR="009B67C4" w:rsidRPr="009B67C4" w:rsidRDefault="003906DB" w:rsidP="009B6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21EAE">
        <w:rPr>
          <w:rFonts w:ascii="Times New Roman" w:hAnsi="Times New Roman" w:cs="Times New Roman"/>
          <w:sz w:val="28"/>
          <w:szCs w:val="28"/>
        </w:rPr>
        <w:t>.</w:t>
      </w:r>
      <w:r w:rsidR="009B67C4" w:rsidRPr="009B67C4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муниципальных образований несут ответственность за несоблюдение настоящего Порядка и достоверность представляемых в </w:t>
      </w:r>
      <w:r w:rsidR="00F555CC" w:rsidRPr="00A6639D">
        <w:rPr>
          <w:rFonts w:ascii="Times New Roman" w:hAnsi="Times New Roman" w:cs="Times New Roman"/>
          <w:sz w:val="28"/>
          <w:szCs w:val="28"/>
        </w:rPr>
        <w:t>к</w:t>
      </w:r>
      <w:r w:rsidR="003B1AFF" w:rsidRPr="00A6639D">
        <w:rPr>
          <w:rFonts w:ascii="Times New Roman" w:hAnsi="Times New Roman" w:cs="Times New Roman"/>
          <w:sz w:val="28"/>
          <w:szCs w:val="28"/>
        </w:rPr>
        <w:t xml:space="preserve">омитет финансов Ленинградской области </w:t>
      </w:r>
      <w:r w:rsidR="009B67C4" w:rsidRPr="00A6639D">
        <w:rPr>
          <w:rFonts w:ascii="Times New Roman" w:hAnsi="Times New Roman" w:cs="Times New Roman"/>
          <w:sz w:val="28"/>
          <w:szCs w:val="28"/>
        </w:rPr>
        <w:t>сведений.</w:t>
      </w:r>
      <w:bookmarkStart w:id="2" w:name="_GoBack"/>
      <w:bookmarkEnd w:id="2"/>
    </w:p>
    <w:p w:rsidR="009B67C4" w:rsidRPr="009B67C4" w:rsidRDefault="003906DB" w:rsidP="009B6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B67C4" w:rsidRPr="009B67C4">
        <w:rPr>
          <w:rFonts w:ascii="Times New Roman" w:hAnsi="Times New Roman" w:cs="Times New Roman"/>
          <w:sz w:val="28"/>
          <w:szCs w:val="28"/>
        </w:rPr>
        <w:t xml:space="preserve">. В случае нарушения условий предоставления субвенций, установленных настоящим Порядком, соответствующие средства взыскиваются в бюджет </w:t>
      </w:r>
      <w:r w:rsidR="00E8648C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9B67C4" w:rsidRPr="009B67C4">
        <w:rPr>
          <w:rFonts w:ascii="Times New Roman" w:hAnsi="Times New Roman" w:cs="Times New Roman"/>
          <w:sz w:val="28"/>
          <w:szCs w:val="28"/>
        </w:rPr>
        <w:t>области в порядке, установленном законодательством Российской Федерации.</w:t>
      </w:r>
    </w:p>
    <w:p w:rsidR="009B67C4" w:rsidRPr="009B67C4" w:rsidRDefault="003906DB" w:rsidP="009B6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B67C4" w:rsidRPr="009B67C4">
        <w:rPr>
          <w:rFonts w:ascii="Times New Roman" w:hAnsi="Times New Roman" w:cs="Times New Roman"/>
          <w:sz w:val="28"/>
          <w:szCs w:val="28"/>
        </w:rPr>
        <w:t xml:space="preserve">. Контроль за осуществлением расходов бюджетов муниципальных образований, связанных с выполнением переданных полномочий на государственную регистрацию актов гражданского состояния, источником финансового обеспечения которых являются субвенции, осуществляется в соответствии с </w:t>
      </w:r>
      <w:hyperlink r:id="rId10" w:history="1">
        <w:r w:rsidR="009B67C4" w:rsidRPr="00D21EAE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="009B67C4" w:rsidRPr="009B67C4">
        <w:rPr>
          <w:rFonts w:ascii="Times New Roman" w:hAnsi="Times New Roman" w:cs="Times New Roman"/>
          <w:sz w:val="28"/>
          <w:szCs w:val="28"/>
        </w:rPr>
        <w:t xml:space="preserve"> Правил предоставления субвенций из федерального бюджета бюджетам субъектов Российской Федерации и бюджету г. Байконура для выполнения федеральных полномочий на государственную регистрацию актов гражданского состояния, утвержденных постановлением Правительства Росс</w:t>
      </w:r>
      <w:r w:rsidR="00D21EAE">
        <w:rPr>
          <w:rFonts w:ascii="Times New Roman" w:hAnsi="Times New Roman" w:cs="Times New Roman"/>
          <w:sz w:val="28"/>
          <w:szCs w:val="28"/>
        </w:rPr>
        <w:t>ийской Федерации от 28.03.2005  № 159</w:t>
      </w:r>
      <w:r w:rsidR="003B1AFF">
        <w:rPr>
          <w:rFonts w:ascii="Times New Roman" w:hAnsi="Times New Roman" w:cs="Times New Roman"/>
          <w:sz w:val="28"/>
          <w:szCs w:val="28"/>
        </w:rPr>
        <w:t>.</w:t>
      </w:r>
      <w:r w:rsidR="00D21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7C4" w:rsidRPr="009B67C4" w:rsidRDefault="009B67C4" w:rsidP="009B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7C4" w:rsidRDefault="009B67C4" w:rsidP="009B67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67C4" w:rsidRDefault="009B67C4" w:rsidP="009B67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740B" w:rsidRDefault="0050740B" w:rsidP="009B67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740B" w:rsidRDefault="0050740B" w:rsidP="009B67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740B" w:rsidRDefault="0050740B" w:rsidP="009B67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740B" w:rsidRDefault="0050740B" w:rsidP="009B67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740B" w:rsidRDefault="0050740B" w:rsidP="009B67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740B" w:rsidRDefault="0050740B" w:rsidP="009B67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740B" w:rsidRDefault="0050740B" w:rsidP="009B67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740B" w:rsidRDefault="0050740B" w:rsidP="009B67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740B" w:rsidRDefault="0050740B" w:rsidP="009B67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740B" w:rsidRDefault="0050740B" w:rsidP="009B67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740B" w:rsidRDefault="0050740B" w:rsidP="009B67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740B" w:rsidRDefault="0050740B" w:rsidP="009B67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740B" w:rsidRDefault="0050740B" w:rsidP="009B67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740B" w:rsidRDefault="0050740B" w:rsidP="009B67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740B" w:rsidRDefault="0050740B" w:rsidP="009B67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740B" w:rsidRDefault="0050740B" w:rsidP="009B67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740B" w:rsidRDefault="0050740B" w:rsidP="009B67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740B" w:rsidRDefault="0050740B" w:rsidP="009B67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740B" w:rsidRDefault="0050740B" w:rsidP="009B67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740B" w:rsidRDefault="0050740B" w:rsidP="009B67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740B" w:rsidRDefault="0050740B" w:rsidP="009B67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740B" w:rsidRDefault="0050740B" w:rsidP="009B67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740B" w:rsidRDefault="0050740B" w:rsidP="009B67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740B" w:rsidRDefault="0050740B" w:rsidP="009B67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740B" w:rsidRDefault="0050740B" w:rsidP="009B67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740B" w:rsidRDefault="0050740B" w:rsidP="009B67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740B" w:rsidRDefault="0050740B" w:rsidP="009B67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740B" w:rsidRDefault="0050740B" w:rsidP="009B67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740B" w:rsidRDefault="0050740B" w:rsidP="009B67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</w:t>
      </w:r>
    </w:p>
    <w:p w:rsidR="003906DB" w:rsidRDefault="003906DB" w:rsidP="0061628F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06DB" w:rsidRDefault="003906DB" w:rsidP="0061628F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06DB" w:rsidRDefault="003906DB" w:rsidP="0061628F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06DB" w:rsidRDefault="003906DB" w:rsidP="00DB5BD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906DB" w:rsidRDefault="003906DB" w:rsidP="0061628F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06DB" w:rsidRDefault="003906DB" w:rsidP="0061628F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55CC" w:rsidRDefault="00F555CC" w:rsidP="0061628F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55CC" w:rsidRDefault="00F555CC" w:rsidP="0061628F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55CC" w:rsidRDefault="00F555CC" w:rsidP="0061628F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06DB" w:rsidRDefault="003906DB" w:rsidP="0061628F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33B7" w:rsidRPr="0061628F" w:rsidRDefault="006633B7" w:rsidP="0061628F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628F">
        <w:rPr>
          <w:rFonts w:ascii="Times New Roman" w:hAnsi="Times New Roman" w:cs="Times New Roman"/>
          <w:sz w:val="28"/>
          <w:szCs w:val="28"/>
        </w:rPr>
        <w:t>Приложение</w:t>
      </w:r>
      <w:r w:rsidR="0076451B">
        <w:rPr>
          <w:rFonts w:ascii="Times New Roman" w:hAnsi="Times New Roman" w:cs="Times New Roman"/>
          <w:sz w:val="28"/>
          <w:szCs w:val="28"/>
        </w:rPr>
        <w:t xml:space="preserve"> № 1 </w:t>
      </w:r>
    </w:p>
    <w:p w:rsidR="006633B7" w:rsidRPr="0061628F" w:rsidRDefault="006633B7" w:rsidP="0061628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1628F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61628F">
        <w:rPr>
          <w:rFonts w:ascii="Times New Roman" w:hAnsi="Times New Roman" w:cs="Times New Roman"/>
          <w:sz w:val="28"/>
          <w:szCs w:val="28"/>
        </w:rPr>
        <w:t>предоставления субвенций из областного бюджета Ленинградской области бюджетам муниципальных районов и городского округа Ленинградской области на осуществление   полномочий Российской Федерации по  государственной  регистрации актов гражданского состояния</w:t>
      </w:r>
    </w:p>
    <w:p w:rsidR="006633B7" w:rsidRPr="0061628F" w:rsidRDefault="006633B7" w:rsidP="0061628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633B7" w:rsidRPr="0061628F" w:rsidRDefault="006633B7" w:rsidP="0061628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1628F">
        <w:rPr>
          <w:rFonts w:ascii="Times New Roman" w:hAnsi="Times New Roman" w:cs="Times New Roman"/>
          <w:sz w:val="28"/>
          <w:szCs w:val="28"/>
        </w:rPr>
        <w:t>Форма</w:t>
      </w:r>
    </w:p>
    <w:p w:rsidR="006633B7" w:rsidRDefault="006633B7" w:rsidP="006633B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528AD" w:rsidRDefault="001528AD" w:rsidP="00616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81"/>
      <w:bookmarkEnd w:id="3"/>
    </w:p>
    <w:p w:rsidR="006633B7" w:rsidRPr="00E126AE" w:rsidRDefault="006633B7" w:rsidP="00616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6AE">
        <w:rPr>
          <w:rFonts w:ascii="Times New Roman" w:hAnsi="Times New Roman" w:cs="Times New Roman"/>
          <w:sz w:val="28"/>
          <w:szCs w:val="28"/>
        </w:rPr>
        <w:t>Отчет</w:t>
      </w:r>
    </w:p>
    <w:p w:rsidR="0061628F" w:rsidRPr="00E126AE" w:rsidRDefault="0061628F" w:rsidP="00616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6AE">
        <w:rPr>
          <w:rFonts w:ascii="Times New Roman" w:hAnsi="Times New Roman" w:cs="Times New Roman"/>
          <w:sz w:val="28"/>
          <w:szCs w:val="28"/>
        </w:rPr>
        <w:t xml:space="preserve">о расходах бюджетов муниципальных образований </w:t>
      </w:r>
      <w:r w:rsidR="00E126AE" w:rsidRPr="00E126A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E126AE">
        <w:rPr>
          <w:rFonts w:ascii="Times New Roman" w:hAnsi="Times New Roman" w:cs="Times New Roman"/>
          <w:sz w:val="28"/>
          <w:szCs w:val="28"/>
        </w:rPr>
        <w:t>,</w:t>
      </w:r>
    </w:p>
    <w:p w:rsidR="0061628F" w:rsidRPr="00E126AE" w:rsidRDefault="0061628F" w:rsidP="00616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6AE">
        <w:rPr>
          <w:rFonts w:ascii="Times New Roman" w:hAnsi="Times New Roman" w:cs="Times New Roman"/>
          <w:sz w:val="28"/>
          <w:szCs w:val="28"/>
        </w:rPr>
        <w:t>связанных с выполнением полномочий Российской Федерации</w:t>
      </w:r>
    </w:p>
    <w:p w:rsidR="0061628F" w:rsidRPr="00E126AE" w:rsidRDefault="0061628F" w:rsidP="00616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6AE">
        <w:rPr>
          <w:rFonts w:ascii="Times New Roman" w:hAnsi="Times New Roman" w:cs="Times New Roman"/>
          <w:sz w:val="28"/>
          <w:szCs w:val="28"/>
        </w:rPr>
        <w:t>по государственной регистрации актов гражданского состояния</w:t>
      </w:r>
    </w:p>
    <w:p w:rsidR="001528AD" w:rsidRDefault="001528AD" w:rsidP="00616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28F" w:rsidRPr="00E126AE" w:rsidRDefault="0061628F" w:rsidP="00616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6AE">
        <w:rPr>
          <w:rFonts w:ascii="Times New Roman" w:hAnsi="Times New Roman" w:cs="Times New Roman"/>
          <w:sz w:val="28"/>
          <w:szCs w:val="28"/>
        </w:rPr>
        <w:t>на «___» _______________ 20___ года</w:t>
      </w:r>
    </w:p>
    <w:p w:rsidR="006633B7" w:rsidRPr="00E126AE" w:rsidRDefault="006633B7" w:rsidP="00663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3B7" w:rsidRDefault="006633B7" w:rsidP="006633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005"/>
        <w:gridCol w:w="2041"/>
        <w:gridCol w:w="1304"/>
      </w:tblGrid>
      <w:tr w:rsidR="006633B7" w:rsidRPr="00E126AE" w:rsidTr="006633B7">
        <w:tc>
          <w:tcPr>
            <w:tcW w:w="2665" w:type="dxa"/>
          </w:tcPr>
          <w:p w:rsidR="006633B7" w:rsidRPr="00E126AE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6633B7" w:rsidRPr="00E126AE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:rsidR="006633B7" w:rsidRPr="00E126AE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Pr="00E126AE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AE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633B7" w:rsidRPr="00E126AE" w:rsidTr="006633B7">
        <w:tc>
          <w:tcPr>
            <w:tcW w:w="2665" w:type="dxa"/>
          </w:tcPr>
          <w:p w:rsidR="006633B7" w:rsidRPr="00E126AE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6633B7" w:rsidRPr="00E126AE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:rsidR="006633B7" w:rsidRPr="00E126AE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6AE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1" w:history="1">
              <w:r w:rsidRPr="00E126A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Pr="00E126AE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AE">
              <w:rPr>
                <w:rFonts w:ascii="Times New Roman" w:hAnsi="Times New Roman" w:cs="Times New Roman"/>
                <w:sz w:val="24"/>
                <w:szCs w:val="24"/>
              </w:rPr>
              <w:t>0503442</w:t>
            </w:r>
          </w:p>
        </w:tc>
      </w:tr>
      <w:tr w:rsidR="006633B7" w:rsidRPr="00E126AE" w:rsidTr="006633B7">
        <w:tc>
          <w:tcPr>
            <w:tcW w:w="2665" w:type="dxa"/>
          </w:tcPr>
          <w:p w:rsidR="006633B7" w:rsidRPr="00E126AE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6633B7" w:rsidRPr="00E126AE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AE">
              <w:rPr>
                <w:rFonts w:ascii="Times New Roman" w:hAnsi="Times New Roman" w:cs="Times New Roman"/>
                <w:sz w:val="24"/>
                <w:szCs w:val="24"/>
              </w:rPr>
              <w:t>на 01 _________ 20__ г.</w:t>
            </w: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:rsidR="006633B7" w:rsidRPr="00E126AE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6A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Pr="00E126AE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7" w:rsidRPr="00E126AE" w:rsidTr="006633B7">
        <w:tc>
          <w:tcPr>
            <w:tcW w:w="2665" w:type="dxa"/>
          </w:tcPr>
          <w:p w:rsidR="006633B7" w:rsidRPr="00E126AE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A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 муниципального образования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6633B7" w:rsidRPr="00E126AE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:rsidR="006633B7" w:rsidRPr="00E126AE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6AE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Pr="00E126AE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7" w:rsidRPr="00E126AE" w:rsidTr="006633B7">
        <w:tc>
          <w:tcPr>
            <w:tcW w:w="2665" w:type="dxa"/>
          </w:tcPr>
          <w:p w:rsidR="006633B7" w:rsidRPr="00E126AE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AE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6633B7" w:rsidRPr="00E126AE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:rsidR="006633B7" w:rsidRPr="00E126AE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6A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2" w:history="1">
              <w:r w:rsidRPr="00E126A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Pr="00E126AE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7" w:rsidRPr="00E126AE" w:rsidTr="006633B7">
        <w:tc>
          <w:tcPr>
            <w:tcW w:w="2665" w:type="dxa"/>
          </w:tcPr>
          <w:p w:rsidR="006633B7" w:rsidRPr="00E126AE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AE">
              <w:rPr>
                <w:rFonts w:ascii="Times New Roman" w:hAnsi="Times New Roman" w:cs="Times New Roman"/>
                <w:sz w:val="24"/>
                <w:szCs w:val="24"/>
              </w:rPr>
              <w:t>Раздел и подраздел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6633B7" w:rsidRPr="00E126AE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:rsidR="006633B7" w:rsidRPr="00E126AE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6AE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Pr="00E126AE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7" w:rsidRPr="00E126AE" w:rsidTr="006633B7">
        <w:tc>
          <w:tcPr>
            <w:tcW w:w="2665" w:type="dxa"/>
          </w:tcPr>
          <w:p w:rsidR="006633B7" w:rsidRPr="00E126AE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AE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6633B7" w:rsidRPr="00E126AE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:rsidR="006633B7" w:rsidRPr="00E126AE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6AE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Pr="00E126AE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7" w:rsidRPr="00E126AE" w:rsidTr="006633B7">
        <w:tc>
          <w:tcPr>
            <w:tcW w:w="2665" w:type="dxa"/>
          </w:tcPr>
          <w:p w:rsidR="006633B7" w:rsidRPr="00E126AE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A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6633B7" w:rsidRPr="00E126AE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AE">
              <w:rPr>
                <w:rFonts w:ascii="Times New Roman" w:hAnsi="Times New Roman" w:cs="Times New Roman"/>
                <w:sz w:val="24"/>
                <w:szCs w:val="24"/>
              </w:rPr>
              <w:t>рубль (с точностью до второго десятичного знака после запятой)</w:t>
            </w: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:rsidR="006633B7" w:rsidRPr="00E126AE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6AE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Pr="00E126AE" w:rsidRDefault="00A6639D" w:rsidP="00663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633B7" w:rsidRPr="00E126A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6633B7" w:rsidRDefault="006633B7" w:rsidP="006633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28AD" w:rsidRDefault="001528AD" w:rsidP="006633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28AD" w:rsidRDefault="001528AD" w:rsidP="006633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28AD" w:rsidRDefault="001528AD" w:rsidP="006633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28AD" w:rsidRDefault="001528AD" w:rsidP="006633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28AD" w:rsidRDefault="001528AD" w:rsidP="006633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28AD" w:rsidRDefault="001528AD" w:rsidP="006633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28AD" w:rsidRDefault="001528AD" w:rsidP="006633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28AD" w:rsidRDefault="001528AD" w:rsidP="006633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28AD" w:rsidRDefault="001528AD" w:rsidP="006633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28AD" w:rsidRDefault="001528AD" w:rsidP="006633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28AD" w:rsidRDefault="001528AD" w:rsidP="006633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28AD" w:rsidRDefault="001528AD" w:rsidP="006633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191"/>
        <w:gridCol w:w="1190"/>
        <w:gridCol w:w="1134"/>
        <w:gridCol w:w="1191"/>
        <w:gridCol w:w="2019"/>
      </w:tblGrid>
      <w:tr w:rsidR="006633B7" w:rsidTr="0061628F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Направление расходования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строки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бюджета муниципального образования</w:t>
            </w:r>
          </w:p>
        </w:tc>
      </w:tr>
      <w:tr w:rsidR="006633B7" w:rsidTr="0061628F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средства субвенции из федерального бюджета</w:t>
            </w:r>
          </w:p>
        </w:tc>
      </w:tr>
      <w:tr w:rsidR="006633B7" w:rsidTr="0061628F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отчетный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нарастающим итогом с начала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отчетный квартал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нарастающим итогом с начала года</w:t>
            </w:r>
          </w:p>
        </w:tc>
      </w:tr>
      <w:tr w:rsidR="006633B7" w:rsidTr="0061628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6633B7" w:rsidTr="0061628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Поступило средств из бюджета области бюджету муниципального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010000(1)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6633B7" w:rsidTr="0061628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бюджета муниципального образования, всего: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020000(2)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6633B7" w:rsidTr="0061628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на выполнение федеральных полномочий на государственную регистрацию актов гражданского состояния:</w:t>
            </w:r>
          </w:p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части составления записей актов гражданского состояния и совершения иных юридически значимых действий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021000(3)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6633B7" w:rsidTr="0061628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оплату труда и начислений на выплаты по оплате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021100(4)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6633B7" w:rsidTr="0061628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оплату услуг связи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021200(4)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6633B7" w:rsidTr="0061628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оплату транспортных услуг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021300(4)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6633B7" w:rsidTr="0061628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оплату коммунальных услуг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021400(4)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6633B7" w:rsidTr="0061628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оплату услуг по использованию имущества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021500(4)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6633B7" w:rsidTr="0061628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оплату работ, услуг по содержанию имущества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021600(4)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6633B7" w:rsidTr="0061628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расходы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021700(5)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6633B7" w:rsidTr="0061628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оплату товаров, работ, услуг в сфере информационно-коммуникационных технологий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021710(6)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6633B7" w:rsidTr="0061628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увеличение стоимости основных средств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021711(6)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6633B7" w:rsidTr="0061628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оплату налогов, сборов и иных платежей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021720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6633B7" w:rsidTr="0061628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расходы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021730(7)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6633B7" w:rsidTr="0061628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увеличение стоимости основных средств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021731(7)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6633B7" w:rsidTr="0061628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части перевода книг государственной регистрации актов гражданского состояния (актовых книг) в электронную форму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022000(8)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6633B7" w:rsidTr="0061628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оплату труда и начислений на выплаты по оплате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022100(9)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6633B7" w:rsidTr="0061628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оплату услуг по использованию имущества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022200(9)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6633B7" w:rsidTr="0061628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оплату приобретения движимого имущества и организации рабочих мест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022300(9)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6633B7" w:rsidTr="0061628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расходы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022400(10)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6633B7" w:rsidTr="0061628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оплату товаров, работ, услуг в сфере информационно-коммуникационных технологий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022410(11)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6633B7" w:rsidTr="0061628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увеличение стоимости основных средств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022411(11)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6633B7" w:rsidTr="0061628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оплату налогов, сборов и иных платежей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022420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6633B7" w:rsidTr="0061628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расходы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022430(12)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6633B7" w:rsidTr="0061628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увеличение стоимости основных средств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022431(12)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7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</w:tbl>
    <w:p w:rsidR="006633B7" w:rsidRDefault="006633B7" w:rsidP="00663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33B7" w:rsidRPr="00E126AE" w:rsidRDefault="006633B7" w:rsidP="00663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6AE">
        <w:rPr>
          <w:rFonts w:ascii="Times New Roman" w:hAnsi="Times New Roman" w:cs="Times New Roman"/>
          <w:sz w:val="24"/>
          <w:szCs w:val="24"/>
        </w:rPr>
        <w:t xml:space="preserve">1) По строке 010000 в графах 5 и 6 указывается сумма средств единой субвенции, поступивших из </w:t>
      </w:r>
      <w:r w:rsidR="0061628F" w:rsidRPr="00E126AE">
        <w:rPr>
          <w:rFonts w:ascii="Times New Roman" w:hAnsi="Times New Roman" w:cs="Times New Roman"/>
          <w:sz w:val="24"/>
          <w:szCs w:val="24"/>
        </w:rPr>
        <w:t xml:space="preserve">областного бюджета Ленинградской </w:t>
      </w:r>
      <w:r w:rsidRPr="00E126AE">
        <w:rPr>
          <w:rFonts w:ascii="Times New Roman" w:hAnsi="Times New Roman" w:cs="Times New Roman"/>
          <w:sz w:val="24"/>
          <w:szCs w:val="24"/>
        </w:rPr>
        <w:t>области в бюджет муниципального образования в объеме бюджетных ассигнований, предусмотренных муниципальным образованием на осуществление федеральных полномочий на государственную регистрацию актов гражданского состояния за отчетный квартал и нарастающим итогом с начала текущего (отчетного) года.</w:t>
      </w:r>
    </w:p>
    <w:p w:rsidR="006633B7" w:rsidRPr="00E126AE" w:rsidRDefault="006633B7" w:rsidP="006633B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6AE">
        <w:rPr>
          <w:rFonts w:ascii="Times New Roman" w:hAnsi="Times New Roman" w:cs="Times New Roman"/>
          <w:sz w:val="24"/>
          <w:szCs w:val="24"/>
        </w:rPr>
        <w:t>2) По строке 020000 в графах 3 - 6 указывается совокупный объем расходов бюджета муниципального образования, осуществленных муниципальным образованием, в том числе за счет средств единой субвенции, поступивших из</w:t>
      </w:r>
      <w:r w:rsidR="0061628F" w:rsidRPr="00E126AE">
        <w:rPr>
          <w:rFonts w:ascii="Times New Roman" w:hAnsi="Times New Roman" w:cs="Times New Roman"/>
          <w:sz w:val="24"/>
          <w:szCs w:val="24"/>
        </w:rPr>
        <w:t xml:space="preserve"> областного бюджета Ленинградской области</w:t>
      </w:r>
      <w:r w:rsidRPr="00E126AE">
        <w:rPr>
          <w:rFonts w:ascii="Times New Roman" w:hAnsi="Times New Roman" w:cs="Times New Roman"/>
          <w:sz w:val="24"/>
          <w:szCs w:val="24"/>
        </w:rPr>
        <w:t>, связанных с деятельностью органов записи актов гражданского состояния по выполнению федеральных полномочий на государственную регистрацию актов гражданского состояния, за отчетный квартал и нарастающим итогом с начала текущего (отчетного) года соответственно. Значение показателя по строке 020000 должно соответствовать сумме значений показателей по строкам 021000 и 022000.</w:t>
      </w:r>
    </w:p>
    <w:p w:rsidR="006633B7" w:rsidRPr="00E126AE" w:rsidRDefault="006633B7" w:rsidP="006633B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6AE">
        <w:rPr>
          <w:rFonts w:ascii="Times New Roman" w:hAnsi="Times New Roman" w:cs="Times New Roman"/>
          <w:sz w:val="24"/>
          <w:szCs w:val="24"/>
        </w:rPr>
        <w:t>3) По строке 021000 в графах 3 - 6 указывается объем расходов бюджета муниципального образования, осуществленных муниципальным образованием, в том числе за счет средств единой субвенции, поступивших из</w:t>
      </w:r>
      <w:r w:rsidR="0061628F" w:rsidRPr="00E126AE">
        <w:rPr>
          <w:rFonts w:ascii="Times New Roman" w:hAnsi="Times New Roman" w:cs="Times New Roman"/>
          <w:sz w:val="24"/>
          <w:szCs w:val="24"/>
        </w:rPr>
        <w:t xml:space="preserve"> областного бюджета Ленинградской области</w:t>
      </w:r>
      <w:r w:rsidRPr="00E126AE">
        <w:rPr>
          <w:rFonts w:ascii="Times New Roman" w:hAnsi="Times New Roman" w:cs="Times New Roman"/>
          <w:sz w:val="24"/>
          <w:szCs w:val="24"/>
        </w:rPr>
        <w:t>, направленных на выполнение федеральных полномочий на государственную регистрацию актов гражданского состояния в части составления записей актов гражданского состояния и совершения иных юридически значимых действий органами, уполномоченными производить государственную регистрацию актов гражданского состояния (далее - объем расходов на составление записей актов гражданского состояния и совершение иных юридически значимых действий), за отчетный квартал и нарастающим итогом с начала текущего (отчетного) года соответственно. Значение показателя по строке 021000 должно соответствовать сумме значений показателей по строкам 021100 - 021700.</w:t>
      </w:r>
    </w:p>
    <w:p w:rsidR="006633B7" w:rsidRPr="00E126AE" w:rsidRDefault="006633B7" w:rsidP="006633B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6AE">
        <w:rPr>
          <w:rFonts w:ascii="Times New Roman" w:hAnsi="Times New Roman" w:cs="Times New Roman"/>
          <w:sz w:val="24"/>
          <w:szCs w:val="24"/>
        </w:rPr>
        <w:t>4) По строкам 021100 - 021600 в графах 3 - 6 указывается объем расходов бюджета муниципального образования на составление записей актов гражданского состояния и совершение иных юридически значимых действий в части произведенных расходов на оплату труда и начислений на выплаты по оплате труда, на оплату услуг связи, транспортных услуг, коммунальных услуг, на оплату услуг по использованию имущества, на оплату работ и услуг по содержанию имущества за отчетный квартал и нарастающим итогом с начала текущего (отчетного) года соответственно.</w:t>
      </w:r>
    </w:p>
    <w:p w:rsidR="006633B7" w:rsidRPr="00E126AE" w:rsidRDefault="006633B7" w:rsidP="006633B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6AE">
        <w:rPr>
          <w:rFonts w:ascii="Times New Roman" w:hAnsi="Times New Roman" w:cs="Times New Roman"/>
          <w:sz w:val="24"/>
          <w:szCs w:val="24"/>
        </w:rPr>
        <w:t>5) По строке 021700 в графах 3 - 6 указывается объем прочих расходов бюджета муниципального образования на составление записей актов гражданского состояния и совершение иных юридически значимых действий, не нашедших своего отражения в строках 021100 - 021600, с выделением расходов на оплату товаров, работ, услуг в сфере информационно-коммуникационных технологий, на оплату налогов, сборов и иных платежей, а также иных расходов за отчетный квартал и нарастающим итогом с начала текущего (отчетного) года соответственно. Значение показателя по строке 021700 должно соответствовать сумме значений показателей по строкам 021710 - 021730.</w:t>
      </w:r>
    </w:p>
    <w:p w:rsidR="006633B7" w:rsidRPr="00E126AE" w:rsidRDefault="006633B7" w:rsidP="006633B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6AE">
        <w:rPr>
          <w:rFonts w:ascii="Times New Roman" w:hAnsi="Times New Roman" w:cs="Times New Roman"/>
          <w:sz w:val="24"/>
          <w:szCs w:val="24"/>
        </w:rPr>
        <w:t>6) По строкам 021710, 021711 в графах 3 - 6 указывается объем расходов бюджета муниципального образования на составление записей актов гражданского состояния и совершение иных юридически значимых действий в части произведенных расходов на оплату товаров, работ, услуг в сфере информационно-коммуникационных технологий с выделением расходов, осуществленных с целью увеличения стоимости основных средств, за отчетный квартал и нарастающим итогом с начала текущего (отчетного) года соответственно. Значение показателя по строке 021710 должно соответствовать или превышать значение показателя по строке 021711.</w:t>
      </w:r>
    </w:p>
    <w:p w:rsidR="006633B7" w:rsidRPr="00E126AE" w:rsidRDefault="006633B7" w:rsidP="006633B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6AE">
        <w:rPr>
          <w:rFonts w:ascii="Times New Roman" w:hAnsi="Times New Roman" w:cs="Times New Roman"/>
          <w:sz w:val="24"/>
          <w:szCs w:val="24"/>
        </w:rPr>
        <w:t>7) По строкам 021730, 021731 в графах 3 - 6 указывается объем иных расходов бюджета муниципального образования на составление записей актов гражданского состояния и совершение иных юридически значимых действий, не нашедших своего отражения в строках 021710 - 021720, с выделением расходов, осуществленных с целью увеличения стоимости основных средств, за отчетный квартал и нарастающим итогом с начала текущего (отчетного) года соответственно. Значение показателя по строке 021730 должно соответствовать или превышать значение показателя по строке 021731.</w:t>
      </w:r>
    </w:p>
    <w:p w:rsidR="006633B7" w:rsidRPr="00E126AE" w:rsidRDefault="006633B7" w:rsidP="006633B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6AE">
        <w:rPr>
          <w:rFonts w:ascii="Times New Roman" w:hAnsi="Times New Roman" w:cs="Times New Roman"/>
          <w:sz w:val="24"/>
          <w:szCs w:val="24"/>
        </w:rPr>
        <w:t>8) По строке 022000 в графах 3 - 6 указывается объем расходов бюджета муниципального образования, осуществленных муниципальным образованием, в том числе за счет средств единой субвенции, поступивших из</w:t>
      </w:r>
      <w:r w:rsidR="0061628F" w:rsidRPr="00E126AE">
        <w:rPr>
          <w:rFonts w:ascii="Times New Roman" w:hAnsi="Times New Roman" w:cs="Times New Roman"/>
          <w:sz w:val="24"/>
          <w:szCs w:val="24"/>
        </w:rPr>
        <w:t xml:space="preserve"> областного бюджета Ленинградской области</w:t>
      </w:r>
      <w:r w:rsidRPr="00E126AE">
        <w:rPr>
          <w:rFonts w:ascii="Times New Roman" w:hAnsi="Times New Roman" w:cs="Times New Roman"/>
          <w:sz w:val="24"/>
          <w:szCs w:val="24"/>
        </w:rPr>
        <w:t>, направленных на выполнение федеральных полномочий на государственную регистрацию актов гражданского состояния в части перевода книг государственной регистрации актов гражданского состояния (актовых книг) в электронную форму (далее - объем расходов на перевод в электронную форму актовых книг), за отчетный квартал и нарастающим итогом с начала текущего (отчетного) года соответственно. Значение показателя по строке 022000 должно соответствовать сумме значений показателей по строкам 022100 - 022400.</w:t>
      </w:r>
    </w:p>
    <w:p w:rsidR="006633B7" w:rsidRPr="00E126AE" w:rsidRDefault="006633B7" w:rsidP="006633B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6AE">
        <w:rPr>
          <w:rFonts w:ascii="Times New Roman" w:hAnsi="Times New Roman" w:cs="Times New Roman"/>
          <w:sz w:val="24"/>
          <w:szCs w:val="24"/>
        </w:rPr>
        <w:t>9) По строкам 022100 - 022300 в графах 3 - 6 указывается объем расходов бюджета муниципального образования на перевод в электронную форму актовых книг в части произведенных расходов на оплату труда и начислений на выплаты по оплате труда, на оплату услуг по использованию имущества, на оплату приобретения движимого имущества и организации рабочих мест за отчетный квартал и нарастающим итогом с начала текущего (отчетного) года соответственно.</w:t>
      </w:r>
    </w:p>
    <w:p w:rsidR="006633B7" w:rsidRPr="00E126AE" w:rsidRDefault="006633B7" w:rsidP="006633B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6AE">
        <w:rPr>
          <w:rFonts w:ascii="Times New Roman" w:hAnsi="Times New Roman" w:cs="Times New Roman"/>
          <w:sz w:val="24"/>
          <w:szCs w:val="24"/>
        </w:rPr>
        <w:t>10) По строке 022400 в графах 3 - 6 указывается объем прочих расходов бюджета муниципального образования на перевод в электронную форму актовых книг, не нашедших своего отражения в строках 022100 - 022300, с выделением расходов на оплату товаров, работ, услуг в сфере информационно-коммуникационных технологий, расходов на оплату налогов, сборов и иных платежей, а также иных расходов за отчетный квартал и нарастающим итогом с начала текущего (отчетного) года соответственно. Значение показателя по строке 022400 должно соответствовать сумме значений показателей по строкам 022410 - 022430.</w:t>
      </w:r>
    </w:p>
    <w:p w:rsidR="006633B7" w:rsidRPr="00E126AE" w:rsidRDefault="006633B7" w:rsidP="006633B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6AE">
        <w:rPr>
          <w:rFonts w:ascii="Times New Roman" w:hAnsi="Times New Roman" w:cs="Times New Roman"/>
          <w:sz w:val="24"/>
          <w:szCs w:val="24"/>
        </w:rPr>
        <w:t>11) По строкам 022410 и 022411 в графах 3 - 6 указывается объем расходов бюджета муниципального образования на перевод в электронную форму актовых книг в части произведенных расходов на оплату товаров, работ, услуг в сфере информационно-коммуникационных технологий с выделением расходов, осуществленных с целью увеличения стоимости основных средств, за отчетный квартал и нарастающим итогом с начала текущего (отчетного) года соответственно. Значение показателя по строке 022410 должно соответствовать или превышать значение показателя по строке 022411.</w:t>
      </w:r>
    </w:p>
    <w:p w:rsidR="006633B7" w:rsidRPr="00E126AE" w:rsidRDefault="006633B7" w:rsidP="006633B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6AE">
        <w:rPr>
          <w:rFonts w:ascii="Times New Roman" w:hAnsi="Times New Roman" w:cs="Times New Roman"/>
          <w:sz w:val="24"/>
          <w:szCs w:val="24"/>
        </w:rPr>
        <w:t>12) По строкам 022430 и 022431 в графах 3 - 6 указывается объем иных расходов бюджета муниципального образования на перевод в электронную форму актовых книг, не нашедших своего отражения в строках 022410 - 022420, с выделением расходов, осуществленных с целью увеличения стоимости основных средств, за отчетный квартал и нарастающим итогом с начала текущего (отчетного) года соответственно. Значение показателя по строке 022430 должно соответствовать или превышать значение показателя по строке 022431.</w:t>
      </w:r>
    </w:p>
    <w:p w:rsidR="006633B7" w:rsidRPr="00E126AE" w:rsidRDefault="006633B7" w:rsidP="00663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495"/>
        <w:gridCol w:w="340"/>
        <w:gridCol w:w="1928"/>
        <w:gridCol w:w="340"/>
        <w:gridCol w:w="2211"/>
      </w:tblGrid>
      <w:tr w:rsidR="006633B7" w:rsidRPr="00E126AE" w:rsidTr="006633B7">
        <w:tc>
          <w:tcPr>
            <w:tcW w:w="2721" w:type="dxa"/>
          </w:tcPr>
          <w:p w:rsidR="006633B7" w:rsidRPr="00E126AE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AE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6633B7" w:rsidRPr="00E126AE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633B7" w:rsidRPr="00E126AE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6633B7" w:rsidRPr="00E126AE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633B7" w:rsidRPr="00E126AE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6633B7" w:rsidRPr="00E126AE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7" w:rsidRPr="00E126AE" w:rsidTr="006633B7">
        <w:tc>
          <w:tcPr>
            <w:tcW w:w="2721" w:type="dxa"/>
          </w:tcPr>
          <w:p w:rsidR="006633B7" w:rsidRPr="00E126AE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6633B7" w:rsidRPr="00E126AE" w:rsidRDefault="006633B7" w:rsidP="006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AE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:rsidR="006633B7" w:rsidRPr="00E126AE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6633B7" w:rsidRPr="00E126AE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A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6633B7" w:rsidRPr="00E126AE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6633B7" w:rsidRPr="00E126AE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A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6633B7" w:rsidRPr="00E126AE" w:rsidTr="006633B7">
        <w:tc>
          <w:tcPr>
            <w:tcW w:w="2721" w:type="dxa"/>
          </w:tcPr>
          <w:p w:rsidR="006633B7" w:rsidRPr="00E126AE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A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6633B7" w:rsidRPr="00E126AE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633B7" w:rsidRPr="00E126AE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6633B7" w:rsidRPr="00E126AE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633B7" w:rsidRPr="00E126AE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6633B7" w:rsidRPr="00E126AE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B7" w:rsidRPr="00E126AE" w:rsidTr="006633B7">
        <w:tc>
          <w:tcPr>
            <w:tcW w:w="2721" w:type="dxa"/>
          </w:tcPr>
          <w:p w:rsidR="006633B7" w:rsidRPr="00E126AE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6633B7" w:rsidRPr="00E126AE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AE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:rsidR="006633B7" w:rsidRPr="00E126AE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6633B7" w:rsidRPr="00E126AE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AE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</w:tcPr>
          <w:p w:rsidR="006633B7" w:rsidRPr="00E126AE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6633B7" w:rsidRPr="00E126AE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AE">
              <w:rPr>
                <w:rFonts w:ascii="Times New Roman" w:hAnsi="Times New Roman" w:cs="Times New Roman"/>
                <w:sz w:val="24"/>
                <w:szCs w:val="24"/>
              </w:rPr>
              <w:t>(телефон с кодом города)</w:t>
            </w:r>
          </w:p>
        </w:tc>
      </w:tr>
      <w:tr w:rsidR="006633B7" w:rsidRPr="00E126AE" w:rsidTr="006633B7">
        <w:tc>
          <w:tcPr>
            <w:tcW w:w="4556" w:type="dxa"/>
            <w:gridSpan w:val="3"/>
          </w:tcPr>
          <w:p w:rsidR="006633B7" w:rsidRPr="00E126AE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AE">
              <w:rPr>
                <w:rFonts w:ascii="Times New Roman" w:hAnsi="Times New Roman" w:cs="Times New Roman"/>
                <w:sz w:val="24"/>
                <w:szCs w:val="24"/>
              </w:rPr>
              <w:t>"__" ______________ 20__ г.</w:t>
            </w:r>
          </w:p>
        </w:tc>
        <w:tc>
          <w:tcPr>
            <w:tcW w:w="1928" w:type="dxa"/>
          </w:tcPr>
          <w:p w:rsidR="006633B7" w:rsidRPr="00E126AE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633B7" w:rsidRPr="00E126AE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633B7" w:rsidRPr="00E126AE" w:rsidRDefault="006633B7" w:rsidP="00663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3B7" w:rsidRPr="00E126AE" w:rsidRDefault="006633B7" w:rsidP="00663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3B7" w:rsidRPr="00E126AE" w:rsidRDefault="006633B7" w:rsidP="006633B7">
      <w:pPr>
        <w:rPr>
          <w:rFonts w:ascii="Times New Roman" w:hAnsi="Times New Roman" w:cs="Times New Roman"/>
          <w:sz w:val="24"/>
          <w:szCs w:val="24"/>
        </w:rPr>
      </w:pPr>
    </w:p>
    <w:p w:rsidR="006633B7" w:rsidRPr="00E126AE" w:rsidRDefault="006633B7" w:rsidP="006633B7">
      <w:pPr>
        <w:rPr>
          <w:rFonts w:ascii="Times New Roman" w:hAnsi="Times New Roman" w:cs="Times New Roman"/>
          <w:sz w:val="24"/>
          <w:szCs w:val="24"/>
        </w:rPr>
      </w:pPr>
    </w:p>
    <w:p w:rsidR="006633B7" w:rsidRPr="0061628F" w:rsidRDefault="006633B7" w:rsidP="006633B7">
      <w:pPr>
        <w:rPr>
          <w:rFonts w:ascii="Times New Roman" w:hAnsi="Times New Roman" w:cs="Times New Roman"/>
          <w:sz w:val="28"/>
          <w:szCs w:val="28"/>
        </w:rPr>
      </w:pPr>
    </w:p>
    <w:p w:rsidR="006633B7" w:rsidRPr="0061628F" w:rsidRDefault="006633B7" w:rsidP="006633B7">
      <w:pPr>
        <w:rPr>
          <w:rFonts w:ascii="Times New Roman" w:hAnsi="Times New Roman" w:cs="Times New Roman"/>
          <w:sz w:val="28"/>
          <w:szCs w:val="28"/>
        </w:rPr>
      </w:pPr>
    </w:p>
    <w:p w:rsidR="006633B7" w:rsidRDefault="006633B7" w:rsidP="006633B7"/>
    <w:p w:rsidR="00DA358E" w:rsidRDefault="00DA358E" w:rsidP="006633B7"/>
    <w:p w:rsidR="00DA358E" w:rsidRDefault="00DA358E" w:rsidP="006633B7"/>
    <w:p w:rsidR="0076451B" w:rsidRPr="0061628F" w:rsidRDefault="0076451B" w:rsidP="0076451B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628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 </w:t>
      </w:r>
    </w:p>
    <w:p w:rsidR="0076451B" w:rsidRPr="0061628F" w:rsidRDefault="0076451B" w:rsidP="0076451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1628F"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hAnsi="Times New Roman" w:cs="Times New Roman"/>
          <w:sz w:val="28"/>
          <w:szCs w:val="28"/>
        </w:rPr>
        <w:t>предоставления субвенций из областного бюджета Ленинградской области бюджетам муниципальных районов и городского округа Ленинградской области на осуществление   полномочий Российской Федерации по  государственной  регистрации актов гражданского состояния</w:t>
      </w:r>
    </w:p>
    <w:p w:rsidR="0076451B" w:rsidRPr="0061628F" w:rsidRDefault="0076451B" w:rsidP="0076451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6451B" w:rsidRPr="0061628F" w:rsidRDefault="0076451B" w:rsidP="0076451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1628F">
        <w:rPr>
          <w:rFonts w:ascii="Times New Roman" w:hAnsi="Times New Roman" w:cs="Times New Roman"/>
          <w:sz w:val="28"/>
          <w:szCs w:val="28"/>
        </w:rPr>
        <w:t>Форма</w:t>
      </w:r>
    </w:p>
    <w:p w:rsidR="00DA358E" w:rsidRDefault="00DA358E" w:rsidP="006633B7"/>
    <w:p w:rsidR="0076451B" w:rsidRDefault="0076451B" w:rsidP="007645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51B" w:rsidRPr="0076451B" w:rsidRDefault="0076451B" w:rsidP="0076451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452"/>
      <w:bookmarkEnd w:id="4"/>
      <w:r>
        <w:rPr>
          <w:rFonts w:ascii="Times New Roman" w:hAnsi="Times New Roman" w:cs="Times New Roman"/>
          <w:sz w:val="28"/>
          <w:szCs w:val="28"/>
        </w:rPr>
        <w:t>Отчет</w:t>
      </w:r>
    </w:p>
    <w:p w:rsidR="0076451B" w:rsidRPr="0076451B" w:rsidRDefault="0076451B" w:rsidP="00764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51B">
        <w:rPr>
          <w:rFonts w:ascii="Times New Roman" w:hAnsi="Times New Roman" w:cs="Times New Roman"/>
          <w:sz w:val="28"/>
          <w:szCs w:val="28"/>
        </w:rPr>
        <w:t>об использовании межбюджетных трансфертов из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</w:p>
    <w:p w:rsidR="0076451B" w:rsidRDefault="0076451B" w:rsidP="00764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51B">
        <w:rPr>
          <w:rFonts w:ascii="Times New Roman" w:hAnsi="Times New Roman" w:cs="Times New Roman"/>
          <w:sz w:val="28"/>
          <w:szCs w:val="28"/>
        </w:rPr>
        <w:t xml:space="preserve">муниципальными образованиями 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</w:p>
    <w:p w:rsidR="0076451B" w:rsidRDefault="0076451B" w:rsidP="00764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51B" w:rsidRPr="00E126AE" w:rsidRDefault="0076451B" w:rsidP="00764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6AE">
        <w:rPr>
          <w:rFonts w:ascii="Times New Roman" w:hAnsi="Times New Roman" w:cs="Times New Roman"/>
          <w:sz w:val="28"/>
          <w:szCs w:val="28"/>
        </w:rPr>
        <w:t>на «___» _______________ 20___ года</w:t>
      </w:r>
    </w:p>
    <w:p w:rsidR="0076451B" w:rsidRPr="0076451B" w:rsidRDefault="0076451B" w:rsidP="0076451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51B" w:rsidRDefault="0076451B" w:rsidP="0076451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┌─────────┐</w:t>
      </w:r>
    </w:p>
    <w:p w:rsidR="0076451B" w:rsidRDefault="0076451B" w:rsidP="0076451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администратора                                Дата │         │</w:t>
      </w:r>
    </w:p>
    <w:p w:rsidR="0076451B" w:rsidRDefault="0076451B" w:rsidP="0076451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├─────────┤</w:t>
      </w:r>
    </w:p>
    <w:p w:rsidR="0076451B" w:rsidRDefault="0076451B" w:rsidP="0076451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доходов муниципального района                           по ОКПО │         │</w:t>
      </w:r>
    </w:p>
    <w:p w:rsidR="0076451B" w:rsidRDefault="0076451B" w:rsidP="0076451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├─────────┤</w:t>
      </w:r>
    </w:p>
    <w:p w:rsidR="0076451B" w:rsidRDefault="0076451B" w:rsidP="0076451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(городского округа)           ________________________ по 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ОКАТО</w:t>
        </w:r>
      </w:hyperlink>
      <w:r>
        <w:rPr>
          <w:rFonts w:ascii="Courier New" w:hAnsi="Courier New" w:cs="Courier New"/>
          <w:sz w:val="20"/>
          <w:szCs w:val="20"/>
        </w:rPr>
        <w:t xml:space="preserve"> │         │</w:t>
      </w:r>
    </w:p>
    <w:p w:rsidR="0076451B" w:rsidRDefault="0076451B" w:rsidP="0076451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├─────────┤</w:t>
      </w:r>
    </w:p>
    <w:p w:rsidR="0076451B" w:rsidRDefault="0076451B" w:rsidP="0076451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Периодичность: квартальная, годовая                             │         │</w:t>
      </w:r>
    </w:p>
    <w:p w:rsidR="0076451B" w:rsidRDefault="0076451B" w:rsidP="0076451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├─────────┤</w:t>
      </w:r>
    </w:p>
    <w:p w:rsidR="0076451B" w:rsidRDefault="0076451B" w:rsidP="0076451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Единица измерения: руб.                                 по ОКЕИ │  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383</w:t>
        </w:r>
      </w:hyperlink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76451B" w:rsidRDefault="0076451B" w:rsidP="0076451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└─────────┘</w:t>
      </w:r>
    </w:p>
    <w:p w:rsidR="0076451B" w:rsidRDefault="0076451B" w:rsidP="007645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51B" w:rsidRPr="003906DB" w:rsidRDefault="0076451B" w:rsidP="0076451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906DB">
        <w:rPr>
          <w:rFonts w:ascii="Times New Roman" w:hAnsi="Times New Roman" w:cs="Times New Roman"/>
          <w:sz w:val="24"/>
          <w:szCs w:val="24"/>
        </w:rPr>
        <w:t>1. Движение целевых средств</w:t>
      </w:r>
    </w:p>
    <w:p w:rsidR="0076451B" w:rsidRPr="003906DB" w:rsidRDefault="0076451B" w:rsidP="00764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58E" w:rsidRDefault="00DA358E" w:rsidP="006633B7"/>
    <w:p w:rsidR="00DA358E" w:rsidRDefault="00DA358E" w:rsidP="006633B7"/>
    <w:p w:rsidR="0076451B" w:rsidRDefault="0076451B" w:rsidP="006633B7"/>
    <w:p w:rsidR="0076451B" w:rsidRDefault="0076451B" w:rsidP="006633B7"/>
    <w:p w:rsidR="0076451B" w:rsidRDefault="0076451B" w:rsidP="006633B7"/>
    <w:p w:rsidR="0076451B" w:rsidRDefault="0076451B" w:rsidP="00DB5B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76451B" w:rsidSect="000C3977">
          <w:pgSz w:w="11905" w:h="16838"/>
          <w:pgMar w:top="567" w:right="567" w:bottom="567" w:left="1134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816"/>
        <w:gridCol w:w="35"/>
        <w:gridCol w:w="981"/>
        <w:gridCol w:w="819"/>
        <w:gridCol w:w="171"/>
        <w:gridCol w:w="794"/>
        <w:gridCol w:w="1304"/>
        <w:gridCol w:w="1020"/>
        <w:gridCol w:w="907"/>
        <w:gridCol w:w="1247"/>
        <w:gridCol w:w="1361"/>
        <w:gridCol w:w="1460"/>
        <w:gridCol w:w="1276"/>
        <w:gridCol w:w="1701"/>
      </w:tblGrid>
      <w:tr w:rsidR="0076451B" w:rsidTr="003906DB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D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DB">
              <w:rPr>
                <w:rFonts w:ascii="Times New Roman" w:hAnsi="Times New Roman" w:cs="Times New Roman"/>
                <w:sz w:val="24"/>
                <w:szCs w:val="24"/>
              </w:rPr>
              <w:t>Код главы по БК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DB">
              <w:rPr>
                <w:rFonts w:ascii="Times New Roman" w:hAnsi="Times New Roman" w:cs="Times New Roman"/>
                <w:sz w:val="24"/>
                <w:szCs w:val="24"/>
              </w:rPr>
              <w:t>Код целевой статьи расходов по БК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DB">
              <w:rPr>
                <w:rFonts w:ascii="Times New Roman" w:hAnsi="Times New Roman" w:cs="Times New Roman"/>
                <w:sz w:val="24"/>
                <w:szCs w:val="24"/>
              </w:rPr>
              <w:t>Код доходов по БК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DB">
              <w:rPr>
                <w:rFonts w:ascii="Times New Roman" w:hAnsi="Times New Roman" w:cs="Times New Roman"/>
                <w:sz w:val="24"/>
                <w:szCs w:val="24"/>
              </w:rPr>
              <w:t>Остаток на начало отчетного периода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DB">
              <w:rPr>
                <w:rFonts w:ascii="Times New Roman" w:hAnsi="Times New Roman" w:cs="Times New Roman"/>
                <w:sz w:val="24"/>
                <w:szCs w:val="24"/>
              </w:rPr>
              <w:t>Поступило из областного бюджета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DB">
              <w:rPr>
                <w:rFonts w:ascii="Times New Roman" w:hAnsi="Times New Roman" w:cs="Times New Roman"/>
                <w:sz w:val="24"/>
                <w:szCs w:val="24"/>
              </w:rPr>
              <w:t>Кассовый расход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DB">
              <w:rPr>
                <w:rFonts w:ascii="Times New Roman" w:hAnsi="Times New Roman" w:cs="Times New Roman"/>
                <w:sz w:val="24"/>
                <w:szCs w:val="24"/>
              </w:rPr>
              <w:t>Восстановлено остатков межбюджетного трансферта прошлых лет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DB">
              <w:rPr>
                <w:rFonts w:ascii="Times New Roman" w:hAnsi="Times New Roman" w:cs="Times New Roman"/>
                <w:sz w:val="24"/>
                <w:szCs w:val="24"/>
              </w:rPr>
              <w:t>Возвращено неиспользованных остатков прошлых лет в областной бюджет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DB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</w:t>
            </w:r>
          </w:p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DB">
              <w:rPr>
                <w:rFonts w:ascii="Times New Roman" w:hAnsi="Times New Roman" w:cs="Times New Roman"/>
                <w:sz w:val="24"/>
                <w:szCs w:val="24"/>
              </w:rPr>
              <w:t>из областно</w:t>
            </w:r>
            <w:r w:rsidR="003906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06DB">
              <w:rPr>
                <w:rFonts w:ascii="Times New Roman" w:hAnsi="Times New Roman" w:cs="Times New Roman"/>
                <w:sz w:val="24"/>
                <w:szCs w:val="24"/>
              </w:rPr>
              <w:t>го бюджета в объеме потребности в расходовании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DB">
              <w:rPr>
                <w:rFonts w:ascii="Times New Roman" w:hAnsi="Times New Roman" w:cs="Times New Roman"/>
                <w:sz w:val="24"/>
                <w:szCs w:val="24"/>
              </w:rPr>
              <w:t>Остаток на конец отчетного периода</w:t>
            </w:r>
          </w:p>
        </w:tc>
      </w:tr>
      <w:tr w:rsidR="0076451B" w:rsidTr="003906DB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DB">
              <w:rPr>
                <w:rFonts w:ascii="Times New Roman" w:hAnsi="Times New Roman" w:cs="Times New Roman"/>
                <w:sz w:val="24"/>
                <w:szCs w:val="24"/>
              </w:rPr>
              <w:t>в том числе потребность в котором подтверждена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DB">
              <w:rPr>
                <w:rFonts w:ascii="Times New Roman" w:hAnsi="Times New Roman" w:cs="Times New Roman"/>
                <w:sz w:val="24"/>
                <w:szCs w:val="24"/>
              </w:rPr>
              <w:t>всего (гр. 5 + гр. 7 + гр. 9 - гр. 8 - (гр. 10 - гр. 11))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DB">
              <w:rPr>
                <w:rFonts w:ascii="Times New Roman" w:hAnsi="Times New Roman" w:cs="Times New Roman"/>
                <w:sz w:val="24"/>
                <w:szCs w:val="24"/>
              </w:rPr>
              <w:t>в том числе подлежащий возврату в областной бюджет</w:t>
            </w:r>
          </w:p>
        </w:tc>
      </w:tr>
      <w:tr w:rsidR="0076451B" w:rsidTr="003906D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6451B" w:rsidTr="003906D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DB">
              <w:rPr>
                <w:rFonts w:ascii="Times New Roman" w:hAnsi="Times New Roman" w:cs="Times New Roman"/>
                <w:sz w:val="24"/>
                <w:szCs w:val="24"/>
              </w:rPr>
              <w:t>Сумма межбюджетных трансфертов, 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1B" w:rsidTr="003906D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DB">
              <w:rPr>
                <w:rFonts w:ascii="Times New Roman" w:hAnsi="Times New Roman" w:cs="Times New Roman"/>
                <w:sz w:val="24"/>
                <w:szCs w:val="24"/>
              </w:rPr>
              <w:t>в том числе по коду главы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1B" w:rsidTr="003906D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D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Pr="003906D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1B" w:rsidTr="003906D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1B" w:rsidRDefault="0076451B" w:rsidP="00F762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824BB" w:rsidRPr="00E126AE" w:rsidTr="00B11758">
        <w:trPr>
          <w:gridAfter w:val="13"/>
          <w:wAfter w:w="13076" w:type="dxa"/>
        </w:trPr>
        <w:tc>
          <w:tcPr>
            <w:tcW w:w="2721" w:type="dxa"/>
            <w:gridSpan w:val="2"/>
          </w:tcPr>
          <w:p w:rsidR="00B824BB" w:rsidRPr="00E126AE" w:rsidRDefault="00B824BB" w:rsidP="00B1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4BB" w:rsidRPr="00E126AE" w:rsidTr="00B11758">
        <w:trPr>
          <w:gridAfter w:val="13"/>
          <w:wAfter w:w="13076" w:type="dxa"/>
        </w:trPr>
        <w:tc>
          <w:tcPr>
            <w:tcW w:w="2721" w:type="dxa"/>
            <w:gridSpan w:val="2"/>
          </w:tcPr>
          <w:p w:rsidR="00B824BB" w:rsidRPr="00E126AE" w:rsidRDefault="00B824BB" w:rsidP="00B1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4BB" w:rsidRPr="00E126AE" w:rsidTr="00B11758">
        <w:trPr>
          <w:gridAfter w:val="13"/>
          <w:wAfter w:w="13076" w:type="dxa"/>
        </w:trPr>
        <w:tc>
          <w:tcPr>
            <w:tcW w:w="2721" w:type="dxa"/>
            <w:gridSpan w:val="2"/>
          </w:tcPr>
          <w:p w:rsidR="00B824BB" w:rsidRPr="00E126AE" w:rsidRDefault="00B824BB" w:rsidP="00B1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4BB" w:rsidRPr="00E126AE" w:rsidTr="00B11758">
        <w:trPr>
          <w:gridAfter w:val="13"/>
          <w:wAfter w:w="13076" w:type="dxa"/>
        </w:trPr>
        <w:tc>
          <w:tcPr>
            <w:tcW w:w="2721" w:type="dxa"/>
            <w:gridSpan w:val="2"/>
          </w:tcPr>
          <w:p w:rsidR="00B824BB" w:rsidRPr="00E126AE" w:rsidRDefault="00B824BB" w:rsidP="00B11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4BB" w:rsidRPr="00E126AE" w:rsidTr="00B11758">
        <w:trPr>
          <w:gridAfter w:val="10"/>
          <w:wAfter w:w="11241" w:type="dxa"/>
        </w:trPr>
        <w:tc>
          <w:tcPr>
            <w:tcW w:w="4556" w:type="dxa"/>
            <w:gridSpan w:val="5"/>
          </w:tcPr>
          <w:p w:rsidR="00B824BB" w:rsidRPr="00E126AE" w:rsidRDefault="00B824BB" w:rsidP="00B1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51B" w:rsidRDefault="0076451B" w:rsidP="006633B7"/>
    <w:sectPr w:rsidR="0076451B" w:rsidSect="0076451B">
      <w:pgSz w:w="16838" w:h="11905" w:orient="landscape"/>
      <w:pgMar w:top="567" w:right="567" w:bottom="1134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71CE0"/>
    <w:multiLevelType w:val="hybridMultilevel"/>
    <w:tmpl w:val="E97E12EE"/>
    <w:lvl w:ilvl="0" w:tplc="874280F6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46"/>
    <w:rsid w:val="000774F2"/>
    <w:rsid w:val="000C3977"/>
    <w:rsid w:val="001528AD"/>
    <w:rsid w:val="001E6F95"/>
    <w:rsid w:val="002001A0"/>
    <w:rsid w:val="002025A7"/>
    <w:rsid w:val="00335C5F"/>
    <w:rsid w:val="003906DB"/>
    <w:rsid w:val="003A57D0"/>
    <w:rsid w:val="003B1AFF"/>
    <w:rsid w:val="003C0DEC"/>
    <w:rsid w:val="003C5874"/>
    <w:rsid w:val="003F556A"/>
    <w:rsid w:val="004C769F"/>
    <w:rsid w:val="0050740B"/>
    <w:rsid w:val="00514EB5"/>
    <w:rsid w:val="0053035B"/>
    <w:rsid w:val="00533E46"/>
    <w:rsid w:val="005D78C8"/>
    <w:rsid w:val="0061628F"/>
    <w:rsid w:val="006633B7"/>
    <w:rsid w:val="00693BED"/>
    <w:rsid w:val="006F4C65"/>
    <w:rsid w:val="0070626E"/>
    <w:rsid w:val="0076451B"/>
    <w:rsid w:val="0087194B"/>
    <w:rsid w:val="008A0F7A"/>
    <w:rsid w:val="008D4295"/>
    <w:rsid w:val="009748B9"/>
    <w:rsid w:val="009B67C4"/>
    <w:rsid w:val="00A6639D"/>
    <w:rsid w:val="00A87C45"/>
    <w:rsid w:val="00A90474"/>
    <w:rsid w:val="00AA42A5"/>
    <w:rsid w:val="00AB0B89"/>
    <w:rsid w:val="00B824BB"/>
    <w:rsid w:val="00B94F84"/>
    <w:rsid w:val="00C1260B"/>
    <w:rsid w:val="00C21237"/>
    <w:rsid w:val="00CE3815"/>
    <w:rsid w:val="00D21EAE"/>
    <w:rsid w:val="00DA358E"/>
    <w:rsid w:val="00DA5212"/>
    <w:rsid w:val="00DB5BD2"/>
    <w:rsid w:val="00E126AE"/>
    <w:rsid w:val="00E274B8"/>
    <w:rsid w:val="00E8648C"/>
    <w:rsid w:val="00F555CC"/>
    <w:rsid w:val="00F76352"/>
    <w:rsid w:val="00F9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274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8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B0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87194B"/>
    <w:pPr>
      <w:ind w:left="720"/>
      <w:contextualSpacing/>
    </w:pPr>
  </w:style>
  <w:style w:type="paragraph" w:customStyle="1" w:styleId="ConsPlusNonformat">
    <w:name w:val="ConsPlusNonformat"/>
    <w:rsid w:val="00DA35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35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274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8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B0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87194B"/>
    <w:pPr>
      <w:ind w:left="720"/>
      <w:contextualSpacing/>
    </w:pPr>
  </w:style>
  <w:style w:type="paragraph" w:customStyle="1" w:styleId="ConsPlusNonformat">
    <w:name w:val="ConsPlusNonformat"/>
    <w:rsid w:val="00DA35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35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410550CD552946785B175317F0CD52DA6C5133E83D42F5493044F4B137D835BE9E30FABF01E1F01C9290C0FAx9yDM" TargetMode="External"/><Relationship Id="rId13" Type="http://schemas.openxmlformats.org/officeDocument/2006/relationships/hyperlink" Target="consultantplus://offline/ref=2433D4209601768F3B4E68702E2D817CF05FC7FF35A297F0599A78DE63DD7167E8B9D19FBFC12874C1F9B0D7EACD151821867086F7F68315C50D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1410550CD552946785B175317F0CD52DB6F523BEC3642F5493044F4B137D835AC9E68F5BE03FEFB4CDDD695F59D6851C0A50505FDDFx8y6M" TargetMode="External"/><Relationship Id="rId12" Type="http://schemas.openxmlformats.org/officeDocument/2006/relationships/hyperlink" Target="consultantplus://offline/ref=2433D4209601768F3B4E68702E2D817CF25BCAF031AA97F0599A78DE63DD7167FAB98993BFC63F75C3ECE686ACC908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33D4209601768F3B4E68702E2D817CF05CC0FD36A397F0599A78DE63DD7167FAB98993BFC63F75C3ECE686ACC908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00BCC37F4594C1E044A25E611E1AC5A978B9EAD95885EE0B426009EBA07250FADFC31B685E166A0B0260E9AB31FAE5DD8198218F5D5CD6BfC29M" TargetMode="External"/><Relationship Id="rId10" Type="http://schemas.openxmlformats.org/officeDocument/2006/relationships/hyperlink" Target="consultantplus://offline/ref=2433D4209601768F3B4E68702E2D817CF15EC7F831A897F0599A78DE63DD7167E8B9D19FBFC02173CEF9B0D7EACD151821867086F7F68315C50D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1410550CD552946785B095E019C935DD9660B3FE83A4DA51D6442A3EE67DE60ECDE6EA3FC43F2F1188C91C5FE963A1E84F41607FBC3865482CF389DxDy5M" TargetMode="External"/><Relationship Id="rId14" Type="http://schemas.openxmlformats.org/officeDocument/2006/relationships/hyperlink" Target="consultantplus://offline/ref=200BCC37F4594C1E044A25E611E1AC5A97889BA390865EE0B426009EBA07250FBFFC69BA85E671A1B23358CBF5f42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75E18-EF8D-497A-9DAF-9003BE2B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3760</Words>
  <Characters>21433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Яковлевна ПАВЛЕНКО</dc:creator>
  <cp:lastModifiedBy>Тамара Яковлевна ПАВЛЕНКО</cp:lastModifiedBy>
  <cp:revision>3</cp:revision>
  <cp:lastPrinted>2020-07-07T08:17:00Z</cp:lastPrinted>
  <dcterms:created xsi:type="dcterms:W3CDTF">2020-07-07T10:41:00Z</dcterms:created>
  <dcterms:modified xsi:type="dcterms:W3CDTF">2020-07-07T10:45:00Z</dcterms:modified>
</cp:coreProperties>
</file>