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68F" w:rsidRPr="00BA268F" w:rsidRDefault="00BA268F">
      <w:pPr>
        <w:pStyle w:val="ConsPlusTitle"/>
        <w:jc w:val="center"/>
        <w:outlineLvl w:val="0"/>
        <w:rPr>
          <w:rFonts w:ascii="Times New Roman" w:hAnsi="Times New Roman" w:cs="Times New Roman"/>
          <w:sz w:val="28"/>
          <w:szCs w:val="28"/>
        </w:rPr>
      </w:pPr>
      <w:r w:rsidRPr="00BA268F">
        <w:rPr>
          <w:rFonts w:ascii="Times New Roman" w:hAnsi="Times New Roman" w:cs="Times New Roman"/>
          <w:sz w:val="28"/>
          <w:szCs w:val="28"/>
        </w:rPr>
        <w:t>УПРАВЛЕНИЕ ЗАПИСИ АКТОВ ГРАЖДАНСКОГО СОСТОЯНИЯ</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ЛЕНИНГРАДСКОЙ ОБЛАСТИ</w:t>
      </w:r>
    </w:p>
    <w:p w:rsidR="00BA268F" w:rsidRPr="00BA268F" w:rsidRDefault="00BA268F">
      <w:pPr>
        <w:pStyle w:val="ConsPlusTitle"/>
        <w:jc w:val="center"/>
        <w:rPr>
          <w:rFonts w:ascii="Times New Roman" w:hAnsi="Times New Roman" w:cs="Times New Roman"/>
          <w:sz w:val="28"/>
          <w:szCs w:val="28"/>
        </w:rPr>
      </w:pPr>
    </w:p>
    <w:p w:rsidR="00BA268F" w:rsidRPr="00BA268F" w:rsidRDefault="00BA268F">
      <w:pPr>
        <w:pStyle w:val="ConsPlusTitle"/>
        <w:jc w:val="center"/>
        <w:rPr>
          <w:rFonts w:ascii="Times New Roman" w:hAnsi="Times New Roman" w:cs="Times New Roman"/>
          <w:sz w:val="28"/>
          <w:szCs w:val="28"/>
        </w:rPr>
      </w:pPr>
      <w:bookmarkStart w:id="0" w:name="_GoBack"/>
      <w:bookmarkEnd w:id="0"/>
      <w:r w:rsidRPr="00BA268F">
        <w:rPr>
          <w:rFonts w:ascii="Times New Roman" w:hAnsi="Times New Roman" w:cs="Times New Roman"/>
          <w:sz w:val="28"/>
          <w:szCs w:val="28"/>
        </w:rPr>
        <w:t>ПРИКАЗ</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от 10 июля 2019 г. N 3</w:t>
      </w:r>
    </w:p>
    <w:p w:rsidR="00BA268F" w:rsidRPr="00BA268F" w:rsidRDefault="00BA268F">
      <w:pPr>
        <w:pStyle w:val="ConsPlusTitle"/>
        <w:rPr>
          <w:rFonts w:ascii="Times New Roman" w:hAnsi="Times New Roman" w:cs="Times New Roman"/>
          <w:sz w:val="28"/>
          <w:szCs w:val="28"/>
        </w:rPr>
      </w:pP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ОБ УТВЕРЖДЕНИИ АДМИНИСТРАТИВНОГО РЕГЛАМЕНТА ПРЕДОСТАВЛЕНИЯ</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УПРАВЛЕНИЕМ ЗАПИСИ АКТОВ ГРАЖДАНСКОГО СОСТОЯНИЯ</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ЛЕНИНГРАДСКОЙ ОБЛАСТИ ГОСУДАРСТВЕННОЙ УСЛУГИ ПО ПРОСТАВЛЕНИЮ</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АПОСТИЛЯ НА ОФИЦИАЛЬНЫХ ДОКУМЕНТАХ, ПОДЛЕЖАЩИХ ВЫВОЗУ</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ЗА ПРЕДЕЛЫ ТЕРРИТОРИИ РОССИЙСКОЙ ФЕДЕРАЦИИ</w:t>
      </w:r>
    </w:p>
    <w:p w:rsidR="00BA268F" w:rsidRPr="00BA268F" w:rsidRDefault="00BA268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268F" w:rsidRPr="00BA26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268F" w:rsidRPr="00BA268F" w:rsidRDefault="00BA268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A268F" w:rsidRPr="00BA268F" w:rsidRDefault="00BA268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color w:val="392C69"/>
                <w:sz w:val="28"/>
                <w:szCs w:val="28"/>
              </w:rPr>
              <w:t>Список изменяющих документов</w:t>
            </w:r>
          </w:p>
          <w:p w:rsidR="00BA268F" w:rsidRPr="00BA268F" w:rsidRDefault="00BA268F">
            <w:pPr>
              <w:pStyle w:val="ConsPlusNormal"/>
              <w:jc w:val="center"/>
              <w:rPr>
                <w:rFonts w:ascii="Times New Roman" w:hAnsi="Times New Roman" w:cs="Times New Roman"/>
                <w:sz w:val="28"/>
                <w:szCs w:val="28"/>
              </w:rPr>
            </w:pPr>
            <w:proofErr w:type="gramStart"/>
            <w:r w:rsidRPr="00BA268F">
              <w:rPr>
                <w:rFonts w:ascii="Times New Roman" w:hAnsi="Times New Roman" w:cs="Times New Roman"/>
                <w:color w:val="392C69"/>
                <w:sz w:val="28"/>
                <w:szCs w:val="28"/>
              </w:rPr>
              <w:t xml:space="preserve">(в ред. </w:t>
            </w:r>
            <w:hyperlink r:id="rId5">
              <w:r w:rsidRPr="00BA268F">
                <w:rPr>
                  <w:rFonts w:ascii="Times New Roman" w:hAnsi="Times New Roman" w:cs="Times New Roman"/>
                  <w:color w:val="0000FF"/>
                  <w:sz w:val="28"/>
                  <w:szCs w:val="28"/>
                </w:rPr>
                <w:t>Приказа</w:t>
              </w:r>
            </w:hyperlink>
            <w:r w:rsidRPr="00BA268F">
              <w:rPr>
                <w:rFonts w:ascii="Times New Roman" w:hAnsi="Times New Roman" w:cs="Times New Roman"/>
                <w:color w:val="392C69"/>
                <w:sz w:val="28"/>
                <w:szCs w:val="28"/>
              </w:rPr>
              <w:t xml:space="preserve"> управления записи актов гражданского состояния Ленинградской</w:t>
            </w:r>
            <w:proofErr w:type="gramEnd"/>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color w:val="392C69"/>
                <w:sz w:val="28"/>
                <w:szCs w:val="28"/>
              </w:rPr>
              <w:t>области от 03.03.2020 N 1)</w:t>
            </w:r>
          </w:p>
        </w:tc>
        <w:tc>
          <w:tcPr>
            <w:tcW w:w="113" w:type="dxa"/>
            <w:tcBorders>
              <w:top w:val="nil"/>
              <w:left w:val="nil"/>
              <w:bottom w:val="nil"/>
              <w:right w:val="nil"/>
            </w:tcBorders>
            <w:shd w:val="clear" w:color="auto" w:fill="F4F3F8"/>
            <w:tcMar>
              <w:top w:w="0" w:type="dxa"/>
              <w:left w:w="0" w:type="dxa"/>
              <w:bottom w:w="0" w:type="dxa"/>
              <w:right w:w="0" w:type="dxa"/>
            </w:tcMar>
          </w:tcPr>
          <w:p w:rsidR="00BA268F" w:rsidRPr="00BA268F" w:rsidRDefault="00BA268F">
            <w:pPr>
              <w:pStyle w:val="ConsPlusNormal"/>
              <w:rPr>
                <w:rFonts w:ascii="Times New Roman" w:hAnsi="Times New Roman" w:cs="Times New Roman"/>
                <w:sz w:val="28"/>
                <w:szCs w:val="28"/>
              </w:rPr>
            </w:pPr>
          </w:p>
        </w:tc>
      </w:tr>
    </w:tbl>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ind w:firstLine="540"/>
        <w:jc w:val="both"/>
        <w:rPr>
          <w:rFonts w:ascii="Times New Roman" w:hAnsi="Times New Roman" w:cs="Times New Roman"/>
          <w:sz w:val="28"/>
          <w:szCs w:val="28"/>
        </w:rPr>
      </w:pPr>
      <w:proofErr w:type="gramStart"/>
      <w:r w:rsidRPr="00BA268F">
        <w:rPr>
          <w:rFonts w:ascii="Times New Roman" w:hAnsi="Times New Roman" w:cs="Times New Roman"/>
          <w:sz w:val="28"/>
          <w:szCs w:val="28"/>
        </w:rPr>
        <w:t xml:space="preserve">На основании Федерального </w:t>
      </w:r>
      <w:hyperlink r:id="rId6">
        <w:r w:rsidRPr="00BA268F">
          <w:rPr>
            <w:rFonts w:ascii="Times New Roman" w:hAnsi="Times New Roman" w:cs="Times New Roman"/>
            <w:color w:val="0000FF"/>
            <w:sz w:val="28"/>
            <w:szCs w:val="28"/>
          </w:rPr>
          <w:t>закона</w:t>
        </w:r>
      </w:hyperlink>
      <w:r w:rsidRPr="00BA268F">
        <w:rPr>
          <w:rFonts w:ascii="Times New Roman" w:hAnsi="Times New Roman" w:cs="Times New Roman"/>
          <w:sz w:val="28"/>
          <w:szCs w:val="28"/>
        </w:rPr>
        <w:t xml:space="preserve"> от 28 ноября 2015 года N 330-ФЗ "О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на российских официальных документах, подлежащих вывозу за пределы территории Российской Федерации" и в соответствии с Федеральным </w:t>
      </w:r>
      <w:hyperlink r:id="rId7">
        <w:r w:rsidRPr="00BA268F">
          <w:rPr>
            <w:rFonts w:ascii="Times New Roman" w:hAnsi="Times New Roman" w:cs="Times New Roman"/>
            <w:color w:val="0000FF"/>
            <w:sz w:val="28"/>
            <w:szCs w:val="28"/>
          </w:rPr>
          <w:t>законом</w:t>
        </w:r>
      </w:hyperlink>
      <w:r w:rsidRPr="00BA268F">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8">
        <w:r w:rsidRPr="00BA268F">
          <w:rPr>
            <w:rFonts w:ascii="Times New Roman" w:hAnsi="Times New Roman" w:cs="Times New Roman"/>
            <w:color w:val="0000FF"/>
            <w:sz w:val="28"/>
            <w:szCs w:val="28"/>
          </w:rPr>
          <w:t>постановлением</w:t>
        </w:r>
      </w:hyperlink>
      <w:r w:rsidRPr="00BA268F">
        <w:rPr>
          <w:rFonts w:ascii="Times New Roman" w:hAnsi="Times New Roman" w:cs="Times New Roman"/>
          <w:sz w:val="28"/>
          <w:szCs w:val="28"/>
        </w:rPr>
        <w:t xml:space="preserve"> Правительства Ленинградской области от 5 марта 2011 года N 42 "Об утверждении Порядка разработки</w:t>
      </w:r>
      <w:proofErr w:type="gramEnd"/>
      <w:r w:rsidRPr="00BA268F">
        <w:rPr>
          <w:rFonts w:ascii="Times New Roman" w:hAnsi="Times New Roman" w:cs="Times New Roman"/>
          <w:sz w:val="28"/>
          <w:szCs w:val="28"/>
        </w:rPr>
        <w:t xml:space="preserve"> </w:t>
      </w:r>
      <w:proofErr w:type="gramStart"/>
      <w:r w:rsidRPr="00BA268F">
        <w:rPr>
          <w:rFonts w:ascii="Times New Roman" w:hAnsi="Times New Roman" w:cs="Times New Roman"/>
          <w:sz w:val="28"/>
          <w:szCs w:val="28"/>
        </w:rPr>
        <w:t>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N 260 и признании утратившими силу постановлений Правительства Ленинградской области от 25 августа 2008 года N 249, от 4 декабря 2008 года N 381 и пункта 5 постановления Правительства Ленинградской области от 11 декабря 2009</w:t>
      </w:r>
      <w:proofErr w:type="gramEnd"/>
      <w:r w:rsidRPr="00BA268F">
        <w:rPr>
          <w:rFonts w:ascii="Times New Roman" w:hAnsi="Times New Roman" w:cs="Times New Roman"/>
          <w:sz w:val="28"/>
          <w:szCs w:val="28"/>
        </w:rPr>
        <w:t xml:space="preserve"> года N 367" приказываю:</w:t>
      </w: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1. Утвердить административный </w:t>
      </w:r>
      <w:hyperlink w:anchor="P39">
        <w:r w:rsidRPr="00BA268F">
          <w:rPr>
            <w:rFonts w:ascii="Times New Roman" w:hAnsi="Times New Roman" w:cs="Times New Roman"/>
            <w:color w:val="0000FF"/>
            <w:sz w:val="28"/>
            <w:szCs w:val="28"/>
          </w:rPr>
          <w:t>регламент</w:t>
        </w:r>
      </w:hyperlink>
      <w:r w:rsidRPr="00BA268F">
        <w:rPr>
          <w:rFonts w:ascii="Times New Roman" w:hAnsi="Times New Roman" w:cs="Times New Roman"/>
          <w:sz w:val="28"/>
          <w:szCs w:val="28"/>
        </w:rPr>
        <w:t xml:space="preserve"> предоставления управлением записи актов гражданского состояния Ленинградской области государственной услуги по проставлению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на официальных документах, подлежащих вывозу за пределы территории Российской Федерации, согласно приложению к настоящему приказу.</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 Признать утратившими силу приказы управления записи актов гражданского состояния Ленинградской области: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от 06.10.2015 </w:t>
      </w:r>
      <w:hyperlink r:id="rId9">
        <w:r w:rsidRPr="00BA268F">
          <w:rPr>
            <w:rFonts w:ascii="Times New Roman" w:hAnsi="Times New Roman" w:cs="Times New Roman"/>
            <w:color w:val="0000FF"/>
            <w:sz w:val="28"/>
            <w:szCs w:val="28"/>
          </w:rPr>
          <w:t>N 6</w:t>
        </w:r>
      </w:hyperlink>
      <w:r w:rsidRPr="00BA268F">
        <w:rPr>
          <w:rFonts w:ascii="Times New Roman" w:hAnsi="Times New Roman" w:cs="Times New Roman"/>
          <w:sz w:val="28"/>
          <w:szCs w:val="28"/>
        </w:rPr>
        <w:t xml:space="preserve"> "Об утверждении административного регламента </w:t>
      </w:r>
      <w:r w:rsidRPr="00BA268F">
        <w:rPr>
          <w:rFonts w:ascii="Times New Roman" w:hAnsi="Times New Roman" w:cs="Times New Roman"/>
          <w:sz w:val="28"/>
          <w:szCs w:val="28"/>
        </w:rPr>
        <w:lastRenderedPageBreak/>
        <w:t xml:space="preserve">предоставления государственной услуги по проставлению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на официальных документах, подлежащих вывозу за границу";</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от 01.03.2016 </w:t>
      </w:r>
      <w:hyperlink r:id="rId10">
        <w:r w:rsidRPr="00BA268F">
          <w:rPr>
            <w:rFonts w:ascii="Times New Roman" w:hAnsi="Times New Roman" w:cs="Times New Roman"/>
            <w:color w:val="0000FF"/>
            <w:sz w:val="28"/>
            <w:szCs w:val="28"/>
          </w:rPr>
          <w:t>N 3</w:t>
        </w:r>
      </w:hyperlink>
      <w:r w:rsidRPr="00BA268F">
        <w:rPr>
          <w:rFonts w:ascii="Times New Roman" w:hAnsi="Times New Roman" w:cs="Times New Roman"/>
          <w:sz w:val="28"/>
          <w:szCs w:val="28"/>
        </w:rPr>
        <w:t xml:space="preserve"> "О внесении изменений в приказ </w:t>
      </w:r>
      <w:proofErr w:type="gramStart"/>
      <w:r w:rsidRPr="00BA268F">
        <w:rPr>
          <w:rFonts w:ascii="Times New Roman" w:hAnsi="Times New Roman" w:cs="Times New Roman"/>
          <w:sz w:val="28"/>
          <w:szCs w:val="28"/>
        </w:rPr>
        <w:t>управления записи актов гражданского состояния Ленинградской области</w:t>
      </w:r>
      <w:proofErr w:type="gramEnd"/>
      <w:r w:rsidRPr="00BA268F">
        <w:rPr>
          <w:rFonts w:ascii="Times New Roman" w:hAnsi="Times New Roman" w:cs="Times New Roman"/>
          <w:sz w:val="28"/>
          <w:szCs w:val="28"/>
        </w:rPr>
        <w:t xml:space="preserve"> от 6 октября 2015 года N 6 "Об утверждении административного регламента предоставления государственной услуги по проставлению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на официальных документах, подлежащих вывозу за границу".</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 </w:t>
      </w:r>
      <w:proofErr w:type="gramStart"/>
      <w:r w:rsidRPr="00BA268F">
        <w:rPr>
          <w:rFonts w:ascii="Times New Roman" w:hAnsi="Times New Roman" w:cs="Times New Roman"/>
          <w:sz w:val="28"/>
          <w:szCs w:val="28"/>
        </w:rPr>
        <w:t>Контроль за</w:t>
      </w:r>
      <w:proofErr w:type="gramEnd"/>
      <w:r w:rsidRPr="00BA268F">
        <w:rPr>
          <w:rFonts w:ascii="Times New Roman" w:hAnsi="Times New Roman" w:cs="Times New Roman"/>
          <w:sz w:val="28"/>
          <w:szCs w:val="28"/>
        </w:rPr>
        <w:t xml:space="preserve"> исполнением настоящего приказа оставляю за собой.</w:t>
      </w: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jc w:val="right"/>
        <w:rPr>
          <w:rFonts w:ascii="Times New Roman" w:hAnsi="Times New Roman" w:cs="Times New Roman"/>
          <w:sz w:val="28"/>
          <w:szCs w:val="28"/>
        </w:rPr>
      </w:pPr>
      <w:r w:rsidRPr="00BA268F">
        <w:rPr>
          <w:rFonts w:ascii="Times New Roman" w:hAnsi="Times New Roman" w:cs="Times New Roman"/>
          <w:sz w:val="28"/>
          <w:szCs w:val="28"/>
        </w:rPr>
        <w:t>Начальник управления</w:t>
      </w:r>
    </w:p>
    <w:p w:rsidR="00BA268F" w:rsidRPr="00BA268F" w:rsidRDefault="00BA268F">
      <w:pPr>
        <w:pStyle w:val="ConsPlusNormal"/>
        <w:jc w:val="right"/>
        <w:rPr>
          <w:rFonts w:ascii="Times New Roman" w:hAnsi="Times New Roman" w:cs="Times New Roman"/>
          <w:sz w:val="28"/>
          <w:szCs w:val="28"/>
        </w:rPr>
      </w:pPr>
      <w:proofErr w:type="spellStart"/>
      <w:r w:rsidRPr="00BA268F">
        <w:rPr>
          <w:rFonts w:ascii="Times New Roman" w:hAnsi="Times New Roman" w:cs="Times New Roman"/>
          <w:sz w:val="28"/>
          <w:szCs w:val="28"/>
        </w:rPr>
        <w:t>М.Л.Страхова</w:t>
      </w:r>
      <w:proofErr w:type="spellEnd"/>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jc w:val="right"/>
        <w:outlineLvl w:val="0"/>
        <w:rPr>
          <w:rFonts w:ascii="Times New Roman" w:hAnsi="Times New Roman" w:cs="Times New Roman"/>
          <w:sz w:val="28"/>
          <w:szCs w:val="28"/>
        </w:rPr>
      </w:pPr>
      <w:r w:rsidRPr="00BA268F">
        <w:rPr>
          <w:rFonts w:ascii="Times New Roman" w:hAnsi="Times New Roman" w:cs="Times New Roman"/>
          <w:sz w:val="28"/>
          <w:szCs w:val="28"/>
        </w:rPr>
        <w:t>УТВЕРЖДЕН</w:t>
      </w:r>
    </w:p>
    <w:p w:rsidR="00BA268F" w:rsidRPr="00BA268F" w:rsidRDefault="00BA268F">
      <w:pPr>
        <w:pStyle w:val="ConsPlusNormal"/>
        <w:jc w:val="right"/>
        <w:rPr>
          <w:rFonts w:ascii="Times New Roman" w:hAnsi="Times New Roman" w:cs="Times New Roman"/>
          <w:sz w:val="28"/>
          <w:szCs w:val="28"/>
        </w:rPr>
      </w:pPr>
      <w:r w:rsidRPr="00BA268F">
        <w:rPr>
          <w:rFonts w:ascii="Times New Roman" w:hAnsi="Times New Roman" w:cs="Times New Roman"/>
          <w:sz w:val="28"/>
          <w:szCs w:val="28"/>
        </w:rPr>
        <w:t>приказом</w:t>
      </w:r>
    </w:p>
    <w:p w:rsidR="00BA268F" w:rsidRPr="00BA268F" w:rsidRDefault="00BA268F">
      <w:pPr>
        <w:pStyle w:val="ConsPlusNormal"/>
        <w:jc w:val="right"/>
        <w:rPr>
          <w:rFonts w:ascii="Times New Roman" w:hAnsi="Times New Roman" w:cs="Times New Roman"/>
          <w:sz w:val="28"/>
          <w:szCs w:val="28"/>
        </w:rPr>
      </w:pPr>
      <w:r w:rsidRPr="00BA268F">
        <w:rPr>
          <w:rFonts w:ascii="Times New Roman" w:hAnsi="Times New Roman" w:cs="Times New Roman"/>
          <w:sz w:val="28"/>
          <w:szCs w:val="28"/>
        </w:rPr>
        <w:t>управления записи актов</w:t>
      </w:r>
    </w:p>
    <w:p w:rsidR="00BA268F" w:rsidRPr="00BA268F" w:rsidRDefault="00BA268F">
      <w:pPr>
        <w:pStyle w:val="ConsPlusNormal"/>
        <w:jc w:val="right"/>
        <w:rPr>
          <w:rFonts w:ascii="Times New Roman" w:hAnsi="Times New Roman" w:cs="Times New Roman"/>
          <w:sz w:val="28"/>
          <w:szCs w:val="28"/>
        </w:rPr>
      </w:pPr>
      <w:r w:rsidRPr="00BA268F">
        <w:rPr>
          <w:rFonts w:ascii="Times New Roman" w:hAnsi="Times New Roman" w:cs="Times New Roman"/>
          <w:sz w:val="28"/>
          <w:szCs w:val="28"/>
        </w:rPr>
        <w:t>гражданского состояния</w:t>
      </w:r>
    </w:p>
    <w:p w:rsidR="00BA268F" w:rsidRPr="00BA268F" w:rsidRDefault="00BA268F">
      <w:pPr>
        <w:pStyle w:val="ConsPlusNormal"/>
        <w:jc w:val="right"/>
        <w:rPr>
          <w:rFonts w:ascii="Times New Roman" w:hAnsi="Times New Roman" w:cs="Times New Roman"/>
          <w:sz w:val="28"/>
          <w:szCs w:val="28"/>
        </w:rPr>
      </w:pPr>
      <w:r w:rsidRPr="00BA268F">
        <w:rPr>
          <w:rFonts w:ascii="Times New Roman" w:hAnsi="Times New Roman" w:cs="Times New Roman"/>
          <w:sz w:val="28"/>
          <w:szCs w:val="28"/>
        </w:rPr>
        <w:t>Ленинградской области</w:t>
      </w:r>
    </w:p>
    <w:p w:rsidR="00BA268F" w:rsidRPr="00BA268F" w:rsidRDefault="00BA268F">
      <w:pPr>
        <w:pStyle w:val="ConsPlusNormal"/>
        <w:jc w:val="right"/>
        <w:rPr>
          <w:rFonts w:ascii="Times New Roman" w:hAnsi="Times New Roman" w:cs="Times New Roman"/>
          <w:sz w:val="28"/>
          <w:szCs w:val="28"/>
        </w:rPr>
      </w:pPr>
      <w:r w:rsidRPr="00BA268F">
        <w:rPr>
          <w:rFonts w:ascii="Times New Roman" w:hAnsi="Times New Roman" w:cs="Times New Roman"/>
          <w:sz w:val="28"/>
          <w:szCs w:val="28"/>
        </w:rPr>
        <w:t>от 10.07.2019 N 3</w:t>
      </w:r>
    </w:p>
    <w:p w:rsidR="00BA268F" w:rsidRPr="00BA268F" w:rsidRDefault="00BA268F">
      <w:pPr>
        <w:pStyle w:val="ConsPlusNormal"/>
        <w:jc w:val="right"/>
        <w:rPr>
          <w:rFonts w:ascii="Times New Roman" w:hAnsi="Times New Roman" w:cs="Times New Roman"/>
          <w:sz w:val="28"/>
          <w:szCs w:val="28"/>
        </w:rPr>
      </w:pPr>
      <w:r w:rsidRPr="00BA268F">
        <w:rPr>
          <w:rFonts w:ascii="Times New Roman" w:hAnsi="Times New Roman" w:cs="Times New Roman"/>
          <w:sz w:val="28"/>
          <w:szCs w:val="28"/>
        </w:rPr>
        <w:t>(приложение)</w:t>
      </w: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Title"/>
        <w:jc w:val="center"/>
        <w:rPr>
          <w:rFonts w:ascii="Times New Roman" w:hAnsi="Times New Roman" w:cs="Times New Roman"/>
          <w:sz w:val="28"/>
          <w:szCs w:val="28"/>
        </w:rPr>
      </w:pPr>
      <w:bookmarkStart w:id="1" w:name="P39"/>
      <w:bookmarkEnd w:id="1"/>
      <w:r w:rsidRPr="00BA268F">
        <w:rPr>
          <w:rFonts w:ascii="Times New Roman" w:hAnsi="Times New Roman" w:cs="Times New Roman"/>
          <w:sz w:val="28"/>
          <w:szCs w:val="28"/>
        </w:rPr>
        <w:t>АДМИНИСТРАТИВНЫЙ РЕГЛАМЕНТ</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ПРЕДОСТАВЛЕНИЯ УПРАВЛЕНИЕМ ЗАПИСИ АКТОВ ГРАЖДАНСКОГО</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СОСТОЯНИЯ ЛЕНИНГРАДСКОЙ ОБЛАСТИ ГОСУДАРСТВЕННОЙ УСЛУГИ</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ПО ПРОСТАВЛЕНИЮ АПОСТИЛЯ НА ОФИЦИАЛЬНЫХ ДОКУМЕНТАХ,</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ПОДЛЕЖАЩИХ ВЫВОЗУ ЗА ПРЕДЕЛЫ ТЕРРИТОРИИ РОССИЙСКОЙ ФЕДЕРАЦИИ</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(СОКРАЩЕННОЕ НАИМЕНОВАНИЕ - ПРОСТАВЛЕНИЕ АПОСТИЛЯ)</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(ДАЛЕЕ - РЕГЛАМЕНТ, ГОСУДАРСТВЕННАЯ УСЛУГА)</w:t>
      </w:r>
    </w:p>
    <w:p w:rsidR="00BA268F" w:rsidRPr="00BA268F" w:rsidRDefault="00BA268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268F" w:rsidRPr="00BA26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268F" w:rsidRPr="00BA268F" w:rsidRDefault="00BA268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A268F" w:rsidRPr="00BA268F" w:rsidRDefault="00BA268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color w:val="392C69"/>
                <w:sz w:val="28"/>
                <w:szCs w:val="28"/>
              </w:rPr>
              <w:t>Список изменяющих документов</w:t>
            </w:r>
          </w:p>
          <w:p w:rsidR="00BA268F" w:rsidRPr="00BA268F" w:rsidRDefault="00BA268F">
            <w:pPr>
              <w:pStyle w:val="ConsPlusNormal"/>
              <w:jc w:val="center"/>
              <w:rPr>
                <w:rFonts w:ascii="Times New Roman" w:hAnsi="Times New Roman" w:cs="Times New Roman"/>
                <w:sz w:val="28"/>
                <w:szCs w:val="28"/>
              </w:rPr>
            </w:pPr>
            <w:proofErr w:type="gramStart"/>
            <w:r w:rsidRPr="00BA268F">
              <w:rPr>
                <w:rFonts w:ascii="Times New Roman" w:hAnsi="Times New Roman" w:cs="Times New Roman"/>
                <w:color w:val="392C69"/>
                <w:sz w:val="28"/>
                <w:szCs w:val="28"/>
              </w:rPr>
              <w:t xml:space="preserve">(в ред. </w:t>
            </w:r>
            <w:hyperlink r:id="rId11">
              <w:r w:rsidRPr="00BA268F">
                <w:rPr>
                  <w:rFonts w:ascii="Times New Roman" w:hAnsi="Times New Roman" w:cs="Times New Roman"/>
                  <w:color w:val="0000FF"/>
                  <w:sz w:val="28"/>
                  <w:szCs w:val="28"/>
                </w:rPr>
                <w:t>Приказа</w:t>
              </w:r>
            </w:hyperlink>
            <w:r w:rsidRPr="00BA268F">
              <w:rPr>
                <w:rFonts w:ascii="Times New Roman" w:hAnsi="Times New Roman" w:cs="Times New Roman"/>
                <w:color w:val="392C69"/>
                <w:sz w:val="28"/>
                <w:szCs w:val="28"/>
              </w:rPr>
              <w:t xml:space="preserve"> управления записи актов гражданского состояния Ленинградской</w:t>
            </w:r>
            <w:proofErr w:type="gramEnd"/>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color w:val="392C69"/>
                <w:sz w:val="28"/>
                <w:szCs w:val="28"/>
              </w:rPr>
              <w:t>области от 03.03.2020 N 1)</w:t>
            </w:r>
          </w:p>
        </w:tc>
        <w:tc>
          <w:tcPr>
            <w:tcW w:w="113" w:type="dxa"/>
            <w:tcBorders>
              <w:top w:val="nil"/>
              <w:left w:val="nil"/>
              <w:bottom w:val="nil"/>
              <w:right w:val="nil"/>
            </w:tcBorders>
            <w:shd w:val="clear" w:color="auto" w:fill="F4F3F8"/>
            <w:tcMar>
              <w:top w:w="0" w:type="dxa"/>
              <w:left w:w="0" w:type="dxa"/>
              <w:bottom w:w="0" w:type="dxa"/>
              <w:right w:w="0" w:type="dxa"/>
            </w:tcMar>
          </w:tcPr>
          <w:p w:rsidR="00BA268F" w:rsidRPr="00BA268F" w:rsidRDefault="00BA268F">
            <w:pPr>
              <w:pStyle w:val="ConsPlusNormal"/>
              <w:rPr>
                <w:rFonts w:ascii="Times New Roman" w:hAnsi="Times New Roman" w:cs="Times New Roman"/>
                <w:sz w:val="28"/>
                <w:szCs w:val="28"/>
              </w:rPr>
            </w:pPr>
          </w:p>
        </w:tc>
      </w:tr>
    </w:tbl>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Title"/>
        <w:jc w:val="center"/>
        <w:outlineLvl w:val="1"/>
        <w:rPr>
          <w:rFonts w:ascii="Times New Roman" w:hAnsi="Times New Roman" w:cs="Times New Roman"/>
          <w:sz w:val="28"/>
          <w:szCs w:val="28"/>
        </w:rPr>
      </w:pPr>
      <w:r w:rsidRPr="00BA268F">
        <w:rPr>
          <w:rFonts w:ascii="Times New Roman" w:hAnsi="Times New Roman" w:cs="Times New Roman"/>
          <w:sz w:val="28"/>
          <w:szCs w:val="28"/>
        </w:rPr>
        <w:t>1. Общие положения</w:t>
      </w: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rmal"/>
        <w:ind w:firstLine="540"/>
        <w:jc w:val="both"/>
        <w:rPr>
          <w:rFonts w:ascii="Times New Roman" w:hAnsi="Times New Roman" w:cs="Times New Roman"/>
          <w:sz w:val="28"/>
          <w:szCs w:val="28"/>
        </w:rPr>
      </w:pPr>
      <w:r w:rsidRPr="00BA268F">
        <w:rPr>
          <w:rFonts w:ascii="Times New Roman" w:hAnsi="Times New Roman" w:cs="Times New Roman"/>
          <w:sz w:val="28"/>
          <w:szCs w:val="28"/>
        </w:rPr>
        <w:t>1.1. Регламент устанавливает порядок и стандарт предоставления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1.2. </w:t>
      </w:r>
      <w:proofErr w:type="gramStart"/>
      <w:r w:rsidRPr="00BA268F">
        <w:rPr>
          <w:rFonts w:ascii="Times New Roman" w:hAnsi="Times New Roman" w:cs="Times New Roman"/>
          <w:sz w:val="28"/>
          <w:szCs w:val="28"/>
        </w:rPr>
        <w:t>Заявителями, имеющими право на получение государственной услуги, являются физические лица, предъявившие официальный документ, исходящий от органа записи актов гражданского состояния органа местного самоуправления Ленинградской области, государственного бюджетного учреждения Ленинградской области "Многофункциональный центр предоставления государственных и муниципальных услуг" и подлежащий вывозу за пределы территории Российской Федерации (далее - заявители, официальный документ).</w:t>
      </w:r>
      <w:proofErr w:type="gramEnd"/>
    </w:p>
    <w:p w:rsidR="00BA268F" w:rsidRPr="00BA268F" w:rsidRDefault="00BA268F">
      <w:pPr>
        <w:pStyle w:val="ConsPlusNormal"/>
        <w:jc w:val="both"/>
        <w:rPr>
          <w:rFonts w:ascii="Times New Roman" w:hAnsi="Times New Roman" w:cs="Times New Roman"/>
          <w:sz w:val="28"/>
          <w:szCs w:val="28"/>
        </w:rPr>
      </w:pPr>
      <w:r w:rsidRPr="00BA268F">
        <w:rPr>
          <w:rFonts w:ascii="Times New Roman" w:hAnsi="Times New Roman" w:cs="Times New Roman"/>
          <w:sz w:val="28"/>
          <w:szCs w:val="28"/>
        </w:rPr>
        <w:t>(</w:t>
      </w:r>
      <w:proofErr w:type="gramStart"/>
      <w:r w:rsidRPr="00BA268F">
        <w:rPr>
          <w:rFonts w:ascii="Times New Roman" w:hAnsi="Times New Roman" w:cs="Times New Roman"/>
          <w:sz w:val="28"/>
          <w:szCs w:val="28"/>
        </w:rPr>
        <w:t>п</w:t>
      </w:r>
      <w:proofErr w:type="gramEnd"/>
      <w:r w:rsidRPr="00BA268F">
        <w:rPr>
          <w:rFonts w:ascii="Times New Roman" w:hAnsi="Times New Roman" w:cs="Times New Roman"/>
          <w:sz w:val="28"/>
          <w:szCs w:val="28"/>
        </w:rPr>
        <w:t xml:space="preserve">. 1.2 в ред. </w:t>
      </w:r>
      <w:hyperlink r:id="rId12">
        <w:r w:rsidRPr="00BA268F">
          <w:rPr>
            <w:rFonts w:ascii="Times New Roman" w:hAnsi="Times New Roman" w:cs="Times New Roman"/>
            <w:color w:val="0000FF"/>
            <w:sz w:val="28"/>
            <w:szCs w:val="28"/>
          </w:rPr>
          <w:t>Приказа</w:t>
        </w:r>
      </w:hyperlink>
      <w:r w:rsidRPr="00BA268F">
        <w:rPr>
          <w:rFonts w:ascii="Times New Roman" w:hAnsi="Times New Roman" w:cs="Times New Roman"/>
          <w:sz w:val="28"/>
          <w:szCs w:val="28"/>
        </w:rPr>
        <w:t xml:space="preserve"> управления записи актов гражданского состояния Ленинградской области от 03.03.2020 N 1)</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1.3. Информация о местах нахождения органа исполнительной власти (далее - ОИВ), предоставляющего государственную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размещается: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 на официальном сайте управления записи актов гражданского состояния Ленинградской области: </w:t>
      </w:r>
      <w:hyperlink r:id="rId13">
        <w:r w:rsidRPr="00BA268F">
          <w:rPr>
            <w:rFonts w:ascii="Times New Roman" w:hAnsi="Times New Roman" w:cs="Times New Roman"/>
            <w:color w:val="0000FF"/>
            <w:sz w:val="28"/>
            <w:szCs w:val="28"/>
          </w:rPr>
          <w:t>http://www.zags.lenobl.ru</w:t>
        </w:r>
      </w:hyperlink>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 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4">
        <w:r w:rsidRPr="00BA268F">
          <w:rPr>
            <w:rFonts w:ascii="Times New Roman" w:hAnsi="Times New Roman" w:cs="Times New Roman"/>
            <w:color w:val="0000FF"/>
            <w:sz w:val="28"/>
            <w:szCs w:val="28"/>
          </w:rPr>
          <w:t>http://mfc47.ru/</w:t>
        </w:r>
      </w:hyperlink>
      <w:r w:rsidRPr="00BA268F">
        <w:rPr>
          <w:rFonts w:ascii="Times New Roman" w:hAnsi="Times New Roman" w:cs="Times New Roman"/>
          <w:sz w:val="28"/>
          <w:szCs w:val="28"/>
        </w:rPr>
        <w:t>.</w:t>
      </w:r>
    </w:p>
    <w:p w:rsidR="00BA268F" w:rsidRPr="00BA268F" w:rsidRDefault="00BA268F">
      <w:pPr>
        <w:pStyle w:val="ConsPlusNormal"/>
        <w:jc w:val="center"/>
        <w:rPr>
          <w:rFonts w:ascii="Times New Roman" w:hAnsi="Times New Roman" w:cs="Times New Roman"/>
          <w:sz w:val="28"/>
          <w:szCs w:val="28"/>
        </w:rPr>
      </w:pPr>
    </w:p>
    <w:p w:rsidR="00BA268F" w:rsidRPr="00BA268F" w:rsidRDefault="00BA268F">
      <w:pPr>
        <w:pStyle w:val="ConsPlusTitle"/>
        <w:jc w:val="center"/>
        <w:outlineLvl w:val="1"/>
        <w:rPr>
          <w:rFonts w:ascii="Times New Roman" w:hAnsi="Times New Roman" w:cs="Times New Roman"/>
          <w:sz w:val="28"/>
          <w:szCs w:val="28"/>
        </w:rPr>
      </w:pPr>
      <w:r w:rsidRPr="00BA268F">
        <w:rPr>
          <w:rFonts w:ascii="Times New Roman" w:hAnsi="Times New Roman" w:cs="Times New Roman"/>
          <w:sz w:val="28"/>
          <w:szCs w:val="28"/>
        </w:rPr>
        <w:t>2. Стандарт предоставления государственной услуги</w:t>
      </w: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rmal"/>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2.1. Наименование государственной услуги: проставление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на официальных документах, подлежащих вывозу за пределы территории Российской Федерации.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Сокращенное наименование государственной услуги: проставление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2.2. Органом исполнительной власти Ленинградской области, предоставляющим государственную услугу, является управление записи актов гражданского состояния Ленинградской области (далее - управление).</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lastRenderedPageBreak/>
        <w:t xml:space="preserve">2.2.1. Участвует в предоставлении государственной услуги ГБУ ЛО "МФЦ", в том числе в приеме документов, выдаче результата предоставления государственной услуги (официального документа с </w:t>
      </w:r>
      <w:proofErr w:type="gramStart"/>
      <w:r w:rsidRPr="00BA268F">
        <w:rPr>
          <w:rFonts w:ascii="Times New Roman" w:hAnsi="Times New Roman" w:cs="Times New Roman"/>
          <w:sz w:val="28"/>
          <w:szCs w:val="28"/>
        </w:rPr>
        <w:t>проставленным</w:t>
      </w:r>
      <w:proofErr w:type="gramEnd"/>
      <w:r w:rsidRPr="00BA268F">
        <w:rPr>
          <w:rFonts w:ascii="Times New Roman" w:hAnsi="Times New Roman" w:cs="Times New Roman"/>
          <w:sz w:val="28"/>
          <w:szCs w:val="28"/>
        </w:rPr>
        <w:t xml:space="preserve"> </w:t>
      </w:r>
      <w:proofErr w:type="spellStart"/>
      <w:r w:rsidRPr="00BA268F">
        <w:rPr>
          <w:rFonts w:ascii="Times New Roman" w:hAnsi="Times New Roman" w:cs="Times New Roman"/>
          <w:sz w:val="28"/>
          <w:szCs w:val="28"/>
        </w:rPr>
        <w:t>апостилем</w:t>
      </w:r>
      <w:proofErr w:type="spellEnd"/>
      <w:r w:rsidRPr="00BA268F">
        <w:rPr>
          <w:rFonts w:ascii="Times New Roman" w:hAnsi="Times New Roman" w:cs="Times New Roman"/>
          <w:sz w:val="28"/>
          <w:szCs w:val="28"/>
        </w:rPr>
        <w:t xml:space="preserve"> или отказа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2.2.2. Запрос на получение государственной услуги с комплектом документов принимается: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При личной явке заявителя: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в управлении;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в филиалах, отделах, удаленных рабочих местах ГБУ ЛО "МФЦ".</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Без личной явки: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почтовой связью (курьерской службой доставки) в управление.</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2.3. Результатом предоставления государственной услуги является: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1) выдача (отправка) заявителю официального документа, подлежащего вывозу за границу, с </w:t>
      </w:r>
      <w:proofErr w:type="gramStart"/>
      <w:r w:rsidRPr="00BA268F">
        <w:rPr>
          <w:rFonts w:ascii="Times New Roman" w:hAnsi="Times New Roman" w:cs="Times New Roman"/>
          <w:sz w:val="28"/>
          <w:szCs w:val="28"/>
        </w:rPr>
        <w:t>проставленным</w:t>
      </w:r>
      <w:proofErr w:type="gramEnd"/>
      <w:r w:rsidRPr="00BA268F">
        <w:rPr>
          <w:rFonts w:ascii="Times New Roman" w:hAnsi="Times New Roman" w:cs="Times New Roman"/>
          <w:sz w:val="28"/>
          <w:szCs w:val="28"/>
        </w:rPr>
        <w:t xml:space="preserve"> </w:t>
      </w:r>
      <w:proofErr w:type="spellStart"/>
      <w:r w:rsidRPr="00BA268F">
        <w:rPr>
          <w:rFonts w:ascii="Times New Roman" w:hAnsi="Times New Roman" w:cs="Times New Roman"/>
          <w:sz w:val="28"/>
          <w:szCs w:val="28"/>
        </w:rPr>
        <w:t>апостилем</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2) выдача (отправка) заявителю отказа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на официальном документе, подлежащем вывозу за границу.</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запроса и документов):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При личной явке заявителя: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в управлении;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в филиалах, отделах, удаленных рабочих местах ГБУ ЛО "МФЦ".</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Без личной явки: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почтовой связью (курьерской службой доставки).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2.4. Срок предоставления государственной услуги составляет не более 5 рабочих дней со дня поступления в управление документов, необходимых для предоставления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2.5. </w:t>
      </w:r>
      <w:proofErr w:type="gramStart"/>
      <w:r w:rsidRPr="00BA268F">
        <w:rPr>
          <w:rFonts w:ascii="Times New Roman" w:hAnsi="Times New Roman" w:cs="Times New Roman"/>
          <w:sz w:val="28"/>
          <w:szCs w:val="28"/>
        </w:rPr>
        <w:t xml:space="preserve">Исчерпывающий перечень нормативных правовых актов, регулирующих предоставление государственной услуги, размещен на сайте управления в информационно-телекоммуникационной сети "Интернет" </w:t>
      </w:r>
      <w:hyperlink r:id="rId15">
        <w:r w:rsidRPr="00BA268F">
          <w:rPr>
            <w:rFonts w:ascii="Times New Roman" w:hAnsi="Times New Roman" w:cs="Times New Roman"/>
            <w:color w:val="0000FF"/>
            <w:sz w:val="28"/>
            <w:szCs w:val="28"/>
          </w:rPr>
          <w:t>http://www.zags.lenobl.ru</w:t>
        </w:r>
      </w:hyperlink>
      <w:r w:rsidRPr="00BA268F">
        <w:rPr>
          <w:rFonts w:ascii="Times New Roman" w:hAnsi="Times New Roman" w:cs="Times New Roman"/>
          <w:sz w:val="28"/>
          <w:szCs w:val="28"/>
        </w:rPr>
        <w:t xml:space="preserve">, сайтах ПГУ ЛО/ЕПГУ - </w:t>
      </w:r>
      <w:hyperlink r:id="rId16">
        <w:r w:rsidRPr="00BA268F">
          <w:rPr>
            <w:rFonts w:ascii="Times New Roman" w:hAnsi="Times New Roman" w:cs="Times New Roman"/>
            <w:color w:val="0000FF"/>
            <w:sz w:val="28"/>
            <w:szCs w:val="28"/>
          </w:rPr>
          <w:t>www.gu.lenobl.ru</w:t>
        </w:r>
      </w:hyperlink>
      <w:r w:rsidRPr="00BA268F">
        <w:rPr>
          <w:rFonts w:ascii="Times New Roman" w:hAnsi="Times New Roman" w:cs="Times New Roman"/>
          <w:sz w:val="28"/>
          <w:szCs w:val="28"/>
        </w:rPr>
        <w:t xml:space="preserve"> / </w:t>
      </w:r>
      <w:hyperlink r:id="rId17">
        <w:r w:rsidRPr="00BA268F">
          <w:rPr>
            <w:rFonts w:ascii="Times New Roman" w:hAnsi="Times New Roman" w:cs="Times New Roman"/>
            <w:color w:val="0000FF"/>
            <w:sz w:val="28"/>
            <w:szCs w:val="28"/>
          </w:rPr>
          <w:t>www.gosuslugi.ru</w:t>
        </w:r>
      </w:hyperlink>
      <w:r w:rsidRPr="00BA268F">
        <w:rPr>
          <w:rFonts w:ascii="Times New Roman" w:hAnsi="Times New Roman" w:cs="Times New Roman"/>
          <w:sz w:val="28"/>
          <w:szCs w:val="28"/>
        </w:rPr>
        <w:t xml:space="preserve"> и в государственной информационной системе "Реестр государственных и муниципальных услуг (функций) Ленинградской </w:t>
      </w:r>
      <w:r w:rsidRPr="00BA268F">
        <w:rPr>
          <w:rFonts w:ascii="Times New Roman" w:hAnsi="Times New Roman" w:cs="Times New Roman"/>
          <w:sz w:val="28"/>
          <w:szCs w:val="28"/>
        </w:rPr>
        <w:lastRenderedPageBreak/>
        <w:t>области".</w:t>
      </w:r>
      <w:proofErr w:type="gramEnd"/>
    </w:p>
    <w:p w:rsidR="00BA268F" w:rsidRPr="00BA268F" w:rsidRDefault="00BA268F">
      <w:pPr>
        <w:pStyle w:val="ConsPlusNormal"/>
        <w:jc w:val="both"/>
        <w:rPr>
          <w:rFonts w:ascii="Times New Roman" w:hAnsi="Times New Roman" w:cs="Times New Roman"/>
          <w:sz w:val="28"/>
          <w:szCs w:val="28"/>
        </w:rPr>
      </w:pPr>
      <w:r w:rsidRPr="00BA268F">
        <w:rPr>
          <w:rFonts w:ascii="Times New Roman" w:hAnsi="Times New Roman" w:cs="Times New Roman"/>
          <w:sz w:val="28"/>
          <w:szCs w:val="28"/>
        </w:rPr>
        <w:t>(</w:t>
      </w:r>
      <w:proofErr w:type="gramStart"/>
      <w:r w:rsidRPr="00BA268F">
        <w:rPr>
          <w:rFonts w:ascii="Times New Roman" w:hAnsi="Times New Roman" w:cs="Times New Roman"/>
          <w:sz w:val="28"/>
          <w:szCs w:val="28"/>
        </w:rPr>
        <w:t>п</w:t>
      </w:r>
      <w:proofErr w:type="gramEnd"/>
      <w:r w:rsidRPr="00BA268F">
        <w:rPr>
          <w:rFonts w:ascii="Times New Roman" w:hAnsi="Times New Roman" w:cs="Times New Roman"/>
          <w:sz w:val="28"/>
          <w:szCs w:val="28"/>
        </w:rPr>
        <w:t xml:space="preserve">. 2.5 в ред. </w:t>
      </w:r>
      <w:hyperlink r:id="rId18">
        <w:r w:rsidRPr="00BA268F">
          <w:rPr>
            <w:rFonts w:ascii="Times New Roman" w:hAnsi="Times New Roman" w:cs="Times New Roman"/>
            <w:color w:val="0000FF"/>
            <w:sz w:val="28"/>
            <w:szCs w:val="28"/>
          </w:rPr>
          <w:t>Приказа</w:t>
        </w:r>
      </w:hyperlink>
      <w:r w:rsidRPr="00BA268F">
        <w:rPr>
          <w:rFonts w:ascii="Times New Roman" w:hAnsi="Times New Roman" w:cs="Times New Roman"/>
          <w:sz w:val="28"/>
          <w:szCs w:val="28"/>
        </w:rPr>
        <w:t xml:space="preserve"> управления записи актов гражданского состояния Ленинградской области от 03.03.2020 N 1)</w:t>
      </w:r>
    </w:p>
    <w:p w:rsidR="00BA268F" w:rsidRPr="00BA268F" w:rsidRDefault="00BA268F">
      <w:pPr>
        <w:pStyle w:val="ConsPlusNormal"/>
        <w:spacing w:before="220"/>
        <w:ind w:firstLine="540"/>
        <w:jc w:val="both"/>
        <w:rPr>
          <w:rFonts w:ascii="Times New Roman" w:hAnsi="Times New Roman" w:cs="Times New Roman"/>
          <w:sz w:val="28"/>
          <w:szCs w:val="28"/>
        </w:rPr>
      </w:pPr>
      <w:bookmarkStart w:id="2" w:name="P84"/>
      <w:bookmarkEnd w:id="2"/>
      <w:r w:rsidRPr="00BA268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1) письменный </w:t>
      </w:r>
      <w:hyperlink w:anchor="P411">
        <w:r w:rsidRPr="00BA268F">
          <w:rPr>
            <w:rFonts w:ascii="Times New Roman" w:hAnsi="Times New Roman" w:cs="Times New Roman"/>
            <w:color w:val="0000FF"/>
            <w:sz w:val="28"/>
            <w:szCs w:val="28"/>
          </w:rPr>
          <w:t>запрос</w:t>
        </w:r>
      </w:hyperlink>
      <w:r w:rsidRPr="00BA268F">
        <w:rPr>
          <w:rFonts w:ascii="Times New Roman" w:hAnsi="Times New Roman" w:cs="Times New Roman"/>
          <w:sz w:val="28"/>
          <w:szCs w:val="28"/>
        </w:rPr>
        <w:t xml:space="preserve"> о предоставлении государственной услуги (приложение N 1 к регламенту);</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 документ, удостоверяющий личность заявителя (предъявляется):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 официальный документ, исходящий от органа записи актов гражданского состояния Ленинградской области ГБУ ЛО "МФЦ" и подлежащий вывозу за пределы территории Российской Федерации на территорию иностранного государства - участника Конвенции.</w:t>
      </w:r>
    </w:p>
    <w:p w:rsidR="00BA268F" w:rsidRPr="00BA268F" w:rsidRDefault="00BA268F">
      <w:pPr>
        <w:pStyle w:val="ConsPlusNormal"/>
        <w:jc w:val="both"/>
        <w:rPr>
          <w:rFonts w:ascii="Times New Roman" w:hAnsi="Times New Roman" w:cs="Times New Roman"/>
          <w:sz w:val="28"/>
          <w:szCs w:val="28"/>
        </w:rPr>
      </w:pPr>
      <w:r w:rsidRPr="00BA268F">
        <w:rPr>
          <w:rFonts w:ascii="Times New Roman" w:hAnsi="Times New Roman" w:cs="Times New Roman"/>
          <w:sz w:val="28"/>
          <w:szCs w:val="28"/>
        </w:rPr>
        <w:t xml:space="preserve">(в ред. </w:t>
      </w:r>
      <w:hyperlink r:id="rId19">
        <w:r w:rsidRPr="00BA268F">
          <w:rPr>
            <w:rFonts w:ascii="Times New Roman" w:hAnsi="Times New Roman" w:cs="Times New Roman"/>
            <w:color w:val="0000FF"/>
            <w:sz w:val="28"/>
            <w:szCs w:val="28"/>
          </w:rPr>
          <w:t>Приказа</w:t>
        </w:r>
      </w:hyperlink>
      <w:r w:rsidRPr="00BA268F">
        <w:rPr>
          <w:rFonts w:ascii="Times New Roman" w:hAnsi="Times New Roman" w:cs="Times New Roman"/>
          <w:sz w:val="28"/>
          <w:szCs w:val="28"/>
        </w:rPr>
        <w:t xml:space="preserve"> </w:t>
      </w:r>
      <w:proofErr w:type="gramStart"/>
      <w:r w:rsidRPr="00BA268F">
        <w:rPr>
          <w:rFonts w:ascii="Times New Roman" w:hAnsi="Times New Roman" w:cs="Times New Roman"/>
          <w:sz w:val="28"/>
          <w:szCs w:val="28"/>
        </w:rPr>
        <w:t>управления записи актов гражданского состояния Ленинградской области</w:t>
      </w:r>
      <w:proofErr w:type="gramEnd"/>
      <w:r w:rsidRPr="00BA268F">
        <w:rPr>
          <w:rFonts w:ascii="Times New Roman" w:hAnsi="Times New Roman" w:cs="Times New Roman"/>
          <w:sz w:val="28"/>
          <w:szCs w:val="28"/>
        </w:rPr>
        <w:t xml:space="preserve"> от 03.03.2020 N 1)</w:t>
      </w:r>
    </w:p>
    <w:p w:rsidR="00BA268F" w:rsidRPr="00BA268F" w:rsidRDefault="00BA268F">
      <w:pPr>
        <w:pStyle w:val="ConsPlusNormal"/>
        <w:spacing w:before="220"/>
        <w:ind w:firstLine="540"/>
        <w:jc w:val="both"/>
        <w:rPr>
          <w:rFonts w:ascii="Times New Roman" w:hAnsi="Times New Roman" w:cs="Times New Roman"/>
          <w:sz w:val="28"/>
          <w:szCs w:val="28"/>
        </w:rPr>
      </w:pPr>
      <w:bookmarkStart w:id="3" w:name="P89"/>
      <w:bookmarkEnd w:id="3"/>
      <w:r w:rsidRPr="00BA268F">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Управление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факт уплаты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Заявитель вправе представить документы и информацию, подтверждающие уплату государственной пошлины за предоставление государственной услуги, в управление по собственной инициативе.</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2.7.1. Орган, предоставляющий государственную услугу, не вправе </w:t>
      </w:r>
      <w:r w:rsidRPr="00BA268F">
        <w:rPr>
          <w:rFonts w:ascii="Times New Roman" w:hAnsi="Times New Roman" w:cs="Times New Roman"/>
          <w:sz w:val="28"/>
          <w:szCs w:val="28"/>
        </w:rPr>
        <w:lastRenderedPageBreak/>
        <w:t>требовать от заявителя: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proofErr w:type="gramStart"/>
      <w:r w:rsidRPr="00BA268F">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Ленинградской области, за исключением документов, указанных в </w:t>
      </w:r>
      <w:hyperlink r:id="rId20">
        <w:r w:rsidRPr="00BA268F">
          <w:rPr>
            <w:rFonts w:ascii="Times New Roman" w:hAnsi="Times New Roman" w:cs="Times New Roman"/>
            <w:color w:val="0000FF"/>
            <w:sz w:val="28"/>
            <w:szCs w:val="28"/>
          </w:rPr>
          <w:t>части 6 статьи 7</w:t>
        </w:r>
      </w:hyperlink>
      <w:r w:rsidRPr="00BA268F">
        <w:rPr>
          <w:rFonts w:ascii="Times New Roman" w:hAnsi="Times New Roman" w:cs="Times New Roman"/>
          <w:sz w:val="28"/>
          <w:szCs w:val="28"/>
        </w:rPr>
        <w:t xml:space="preserve"> Федерального</w:t>
      </w:r>
      <w:proofErr w:type="gramEnd"/>
      <w:r w:rsidRPr="00BA268F">
        <w:rPr>
          <w:rFonts w:ascii="Times New Roman" w:hAnsi="Times New Roman" w:cs="Times New Roman"/>
          <w:sz w:val="28"/>
          <w:szCs w:val="28"/>
        </w:rPr>
        <w:t xml:space="preserve"> закона N 210-ФЗ;</w:t>
      </w:r>
    </w:p>
    <w:p w:rsidR="00BA268F" w:rsidRPr="00BA268F" w:rsidRDefault="00BA268F">
      <w:pPr>
        <w:pStyle w:val="ConsPlusNormal"/>
        <w:spacing w:before="220"/>
        <w:ind w:firstLine="540"/>
        <w:jc w:val="both"/>
        <w:rPr>
          <w:rFonts w:ascii="Times New Roman" w:hAnsi="Times New Roman" w:cs="Times New Roman"/>
          <w:sz w:val="28"/>
          <w:szCs w:val="28"/>
        </w:rPr>
      </w:pPr>
      <w:proofErr w:type="gramStart"/>
      <w:r w:rsidRPr="00BA268F">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r w:rsidRPr="00BA268F">
          <w:rPr>
            <w:rFonts w:ascii="Times New Roman" w:hAnsi="Times New Roman" w:cs="Times New Roman"/>
            <w:color w:val="0000FF"/>
            <w:sz w:val="28"/>
            <w:szCs w:val="28"/>
          </w:rPr>
          <w:t>части 1 статьи 9</w:t>
        </w:r>
      </w:hyperlink>
      <w:r w:rsidRPr="00BA268F">
        <w:rPr>
          <w:rFonts w:ascii="Times New Roman" w:hAnsi="Times New Roman" w:cs="Times New Roman"/>
          <w:sz w:val="28"/>
          <w:szCs w:val="28"/>
        </w:rPr>
        <w:t xml:space="preserve"> Федерального закона N 210-ФЗ;</w:t>
      </w:r>
      <w:proofErr w:type="gramEnd"/>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4) представления документов и информации, отсутствие </w:t>
      </w:r>
      <w:proofErr w:type="gramStart"/>
      <w:r w:rsidRPr="00BA268F">
        <w:rPr>
          <w:rFonts w:ascii="Times New Roman" w:hAnsi="Times New Roman" w:cs="Times New Roman"/>
          <w:sz w:val="28"/>
          <w:szCs w:val="28"/>
        </w:rPr>
        <w:t>и(</w:t>
      </w:r>
      <w:proofErr w:type="gramEnd"/>
      <w:r w:rsidRPr="00BA268F">
        <w:rPr>
          <w:rFonts w:ascii="Times New Roman" w:hAnsi="Times New Roman" w:cs="Times New Roman"/>
          <w:sz w:val="28"/>
          <w:szCs w:val="28"/>
        </w:rPr>
        <w:t>или) недостоверность которых не указывались при первоначальном отказе в предоставлении государственной услуги, за исключением следующих случаев: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либо в предоставлении государственной услуги и не включенных в представленный ранее комплект документов;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либо в предоставлении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proofErr w:type="gramStart"/>
      <w:r w:rsidRPr="00BA268F">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w:t>
      </w:r>
      <w:r w:rsidRPr="00BA268F">
        <w:rPr>
          <w:rFonts w:ascii="Times New Roman" w:hAnsi="Times New Roman" w:cs="Times New Roman"/>
          <w:sz w:val="28"/>
          <w:szCs w:val="28"/>
        </w:rPr>
        <w:lastRenderedPageBreak/>
        <w:t xml:space="preserve">служащего, работника многофункционального центра, работника организации, предусмотренной </w:t>
      </w:r>
      <w:hyperlink r:id="rId22">
        <w:r w:rsidRPr="00BA268F">
          <w:rPr>
            <w:rFonts w:ascii="Times New Roman" w:hAnsi="Times New Roman" w:cs="Times New Roman"/>
            <w:color w:val="0000FF"/>
            <w:sz w:val="28"/>
            <w:szCs w:val="28"/>
          </w:rPr>
          <w:t>частью 1.1 статьи 16</w:t>
        </w:r>
      </w:hyperlink>
      <w:r w:rsidRPr="00BA268F">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w:t>
      </w:r>
      <w:proofErr w:type="gramEnd"/>
      <w:r w:rsidRPr="00BA268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23">
        <w:r w:rsidRPr="00BA268F">
          <w:rPr>
            <w:rFonts w:ascii="Times New Roman" w:hAnsi="Times New Roman" w:cs="Times New Roman"/>
            <w:color w:val="0000FF"/>
            <w:sz w:val="28"/>
            <w:szCs w:val="28"/>
          </w:rPr>
          <w:t>частью 1.1 статьи 16</w:t>
        </w:r>
      </w:hyperlink>
      <w:r w:rsidRPr="00BA268F">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2.8. Исчерпывающий перечень оснований для приостановления предоставления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2.8.1. Основания для приостановления предоставления государственной услуги не предусмотрены.</w:t>
      </w:r>
    </w:p>
    <w:p w:rsidR="00BA268F" w:rsidRPr="00BA268F" w:rsidRDefault="00BA268F">
      <w:pPr>
        <w:pStyle w:val="ConsPlusNormal"/>
        <w:spacing w:before="220"/>
        <w:ind w:firstLine="540"/>
        <w:jc w:val="both"/>
        <w:rPr>
          <w:rFonts w:ascii="Times New Roman" w:hAnsi="Times New Roman" w:cs="Times New Roman"/>
          <w:sz w:val="28"/>
          <w:szCs w:val="28"/>
        </w:rPr>
      </w:pPr>
      <w:bookmarkStart w:id="4" w:name="P104"/>
      <w:bookmarkEnd w:id="4"/>
      <w:r w:rsidRPr="00BA268F">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2.9.1. Основанием для отказа в приеме документов, необходимых для предоставления государственной услуги, являются: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1) представление заявителем неполного комплекта документов, предусмотренных </w:t>
      </w:r>
      <w:hyperlink w:anchor="P84">
        <w:r w:rsidRPr="00BA268F">
          <w:rPr>
            <w:rFonts w:ascii="Times New Roman" w:hAnsi="Times New Roman" w:cs="Times New Roman"/>
            <w:color w:val="0000FF"/>
            <w:sz w:val="28"/>
            <w:szCs w:val="28"/>
          </w:rPr>
          <w:t>пунктом 2.6</w:t>
        </w:r>
      </w:hyperlink>
      <w:r w:rsidRPr="00BA268F">
        <w:rPr>
          <w:rFonts w:ascii="Times New Roman" w:hAnsi="Times New Roman" w:cs="Times New Roman"/>
          <w:sz w:val="28"/>
          <w:szCs w:val="28"/>
        </w:rPr>
        <w:t xml:space="preserve"> регламента;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 представление заявителем для получения государственной услуги документов, не относящихся к регистрации актов гражданского состояния, и документов, в отношении которых предоставление государственной услуги управлением не осуществляется;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 представление заявителем для получения государственной услуги документов, подлежащих вывозу в страну, не являющуюся участником Конвенции;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4) на официальном документе отсутствует подпись должностного лица </w:t>
      </w:r>
      <w:proofErr w:type="gramStart"/>
      <w:r w:rsidRPr="00BA268F">
        <w:rPr>
          <w:rFonts w:ascii="Times New Roman" w:hAnsi="Times New Roman" w:cs="Times New Roman"/>
          <w:sz w:val="28"/>
          <w:szCs w:val="28"/>
        </w:rPr>
        <w:t>и(</w:t>
      </w:r>
      <w:proofErr w:type="gramEnd"/>
      <w:r w:rsidRPr="00BA268F">
        <w:rPr>
          <w:rFonts w:ascii="Times New Roman" w:hAnsi="Times New Roman" w:cs="Times New Roman"/>
          <w:sz w:val="28"/>
          <w:szCs w:val="28"/>
        </w:rPr>
        <w:t>или) оттиск печати;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5) подписи лиц </w:t>
      </w:r>
      <w:proofErr w:type="gramStart"/>
      <w:r w:rsidRPr="00BA268F">
        <w:rPr>
          <w:rFonts w:ascii="Times New Roman" w:hAnsi="Times New Roman" w:cs="Times New Roman"/>
          <w:sz w:val="28"/>
          <w:szCs w:val="28"/>
        </w:rPr>
        <w:t>и(</w:t>
      </w:r>
      <w:proofErr w:type="gramEnd"/>
      <w:r w:rsidRPr="00BA268F">
        <w:rPr>
          <w:rFonts w:ascii="Times New Roman" w:hAnsi="Times New Roman" w:cs="Times New Roman"/>
          <w:sz w:val="28"/>
          <w:szCs w:val="28"/>
        </w:rPr>
        <w:t>или) оттиски печатей, содержащиеся на официальном документе, нечитаемые и(или) не являются отчетливыми и поддающимися сравнению с образцами, имеющимися в управлении;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6) официальный документ имеет поправки </w:t>
      </w:r>
      <w:proofErr w:type="gramStart"/>
      <w:r w:rsidRPr="00BA268F">
        <w:rPr>
          <w:rFonts w:ascii="Times New Roman" w:hAnsi="Times New Roman" w:cs="Times New Roman"/>
          <w:sz w:val="28"/>
          <w:szCs w:val="28"/>
        </w:rPr>
        <w:t>и(</w:t>
      </w:r>
      <w:proofErr w:type="gramEnd"/>
      <w:r w:rsidRPr="00BA268F">
        <w:rPr>
          <w:rFonts w:ascii="Times New Roman" w:hAnsi="Times New Roman" w:cs="Times New Roman"/>
          <w:sz w:val="28"/>
          <w:szCs w:val="28"/>
        </w:rPr>
        <w:t>или) приписки, иные исправления, поврежден, содержит штампы или записи, затрудняющие воспроизведение текста официального документа, ламинирован, ветхий.</w:t>
      </w:r>
    </w:p>
    <w:p w:rsidR="00BA268F" w:rsidRPr="00BA268F" w:rsidRDefault="00BA268F">
      <w:pPr>
        <w:pStyle w:val="ConsPlusNormal"/>
        <w:spacing w:before="220"/>
        <w:ind w:firstLine="540"/>
        <w:jc w:val="both"/>
        <w:rPr>
          <w:rFonts w:ascii="Times New Roman" w:hAnsi="Times New Roman" w:cs="Times New Roman"/>
          <w:sz w:val="28"/>
          <w:szCs w:val="28"/>
        </w:rPr>
      </w:pPr>
      <w:bookmarkStart w:id="5" w:name="P112"/>
      <w:bookmarkEnd w:id="5"/>
      <w:r w:rsidRPr="00BA268F">
        <w:rPr>
          <w:rFonts w:ascii="Times New Roman" w:hAnsi="Times New Roman" w:cs="Times New Roman"/>
          <w:sz w:val="28"/>
          <w:szCs w:val="28"/>
        </w:rPr>
        <w:t xml:space="preserve">2.10. Исчерпывающий перечень оснований для отказа в предоставлении </w:t>
      </w:r>
      <w:r w:rsidRPr="00BA268F">
        <w:rPr>
          <w:rFonts w:ascii="Times New Roman" w:hAnsi="Times New Roman" w:cs="Times New Roman"/>
          <w:sz w:val="28"/>
          <w:szCs w:val="28"/>
        </w:rPr>
        <w:lastRenderedPageBreak/>
        <w:t>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2.10.1. Основанием для отказа в предоставлении государственной услуги является: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1) подпись должностного лица </w:t>
      </w:r>
      <w:proofErr w:type="gramStart"/>
      <w:r w:rsidRPr="00BA268F">
        <w:rPr>
          <w:rFonts w:ascii="Times New Roman" w:hAnsi="Times New Roman" w:cs="Times New Roman"/>
          <w:sz w:val="28"/>
          <w:szCs w:val="28"/>
        </w:rPr>
        <w:t>и(</w:t>
      </w:r>
      <w:proofErr w:type="gramEnd"/>
      <w:r w:rsidRPr="00BA268F">
        <w:rPr>
          <w:rFonts w:ascii="Times New Roman" w:hAnsi="Times New Roman" w:cs="Times New Roman"/>
          <w:sz w:val="28"/>
          <w:szCs w:val="28"/>
        </w:rPr>
        <w:t>или) оттиск печати органа записи актов гражданского состояния Ленинградской области ГБУ ЛО "МФЦ" на официальном документе не соответствуют имеющимся в управлении образцам;</w:t>
      </w:r>
    </w:p>
    <w:p w:rsidR="00BA268F" w:rsidRPr="00BA268F" w:rsidRDefault="00BA268F">
      <w:pPr>
        <w:pStyle w:val="ConsPlusNormal"/>
        <w:jc w:val="both"/>
        <w:rPr>
          <w:rFonts w:ascii="Times New Roman" w:hAnsi="Times New Roman" w:cs="Times New Roman"/>
          <w:sz w:val="28"/>
          <w:szCs w:val="28"/>
        </w:rPr>
      </w:pPr>
      <w:r w:rsidRPr="00BA268F">
        <w:rPr>
          <w:rFonts w:ascii="Times New Roman" w:hAnsi="Times New Roman" w:cs="Times New Roman"/>
          <w:sz w:val="28"/>
          <w:szCs w:val="28"/>
        </w:rPr>
        <w:t xml:space="preserve">(в ред. </w:t>
      </w:r>
      <w:hyperlink r:id="rId24">
        <w:r w:rsidRPr="00BA268F">
          <w:rPr>
            <w:rFonts w:ascii="Times New Roman" w:hAnsi="Times New Roman" w:cs="Times New Roman"/>
            <w:color w:val="0000FF"/>
            <w:sz w:val="28"/>
            <w:szCs w:val="28"/>
          </w:rPr>
          <w:t>Приказа</w:t>
        </w:r>
      </w:hyperlink>
      <w:r w:rsidRPr="00BA268F">
        <w:rPr>
          <w:rFonts w:ascii="Times New Roman" w:hAnsi="Times New Roman" w:cs="Times New Roman"/>
          <w:sz w:val="28"/>
          <w:szCs w:val="28"/>
        </w:rPr>
        <w:t xml:space="preserve"> </w:t>
      </w:r>
      <w:proofErr w:type="gramStart"/>
      <w:r w:rsidRPr="00BA268F">
        <w:rPr>
          <w:rFonts w:ascii="Times New Roman" w:hAnsi="Times New Roman" w:cs="Times New Roman"/>
          <w:sz w:val="28"/>
          <w:szCs w:val="28"/>
        </w:rPr>
        <w:t>управления записи актов гражданского состояния Ленинградской области</w:t>
      </w:r>
      <w:proofErr w:type="gramEnd"/>
      <w:r w:rsidRPr="00BA268F">
        <w:rPr>
          <w:rFonts w:ascii="Times New Roman" w:hAnsi="Times New Roman" w:cs="Times New Roman"/>
          <w:sz w:val="28"/>
          <w:szCs w:val="28"/>
        </w:rPr>
        <w:t xml:space="preserve"> от 03.03.2020 N 1)</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 подписавшее официальный документ лицо не обладает полномочием на его подписание.</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2.11.1. За проставление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уплачивается государственная пошлина в размере 2500,00 рублей (двух с половиной тысяч рублей 00 копеек) за каждый документ (</w:t>
      </w:r>
      <w:proofErr w:type="spellStart"/>
      <w:r w:rsidRPr="00BA268F">
        <w:rPr>
          <w:rFonts w:ascii="Times New Roman" w:hAnsi="Times New Roman" w:cs="Times New Roman"/>
          <w:sz w:val="28"/>
          <w:szCs w:val="28"/>
        </w:rPr>
        <w:fldChar w:fldCharType="begin"/>
      </w:r>
      <w:r w:rsidRPr="00BA268F">
        <w:rPr>
          <w:rFonts w:ascii="Times New Roman" w:hAnsi="Times New Roman" w:cs="Times New Roman"/>
          <w:sz w:val="28"/>
          <w:szCs w:val="28"/>
        </w:rPr>
        <w:instrText xml:space="preserve"> HYPERLINK "https://login.consultant.ru/link/?req=doc&amp;base=LAW&amp;n=492056&amp;dst=10106" \h </w:instrText>
      </w:r>
      <w:r w:rsidRPr="00BA268F">
        <w:rPr>
          <w:rFonts w:ascii="Times New Roman" w:hAnsi="Times New Roman" w:cs="Times New Roman"/>
          <w:sz w:val="28"/>
          <w:szCs w:val="28"/>
        </w:rPr>
        <w:fldChar w:fldCharType="separate"/>
      </w:r>
      <w:r w:rsidRPr="00BA268F">
        <w:rPr>
          <w:rFonts w:ascii="Times New Roman" w:hAnsi="Times New Roman" w:cs="Times New Roman"/>
          <w:color w:val="0000FF"/>
          <w:sz w:val="28"/>
          <w:szCs w:val="28"/>
        </w:rPr>
        <w:t>пп</w:t>
      </w:r>
      <w:proofErr w:type="spellEnd"/>
      <w:r w:rsidRPr="00BA268F">
        <w:rPr>
          <w:rFonts w:ascii="Times New Roman" w:hAnsi="Times New Roman" w:cs="Times New Roman"/>
          <w:color w:val="0000FF"/>
          <w:sz w:val="28"/>
          <w:szCs w:val="28"/>
        </w:rPr>
        <w:t>. 48 п. 1 ст. 333.33</w:t>
      </w:r>
      <w:r w:rsidRPr="00BA268F">
        <w:rPr>
          <w:rFonts w:ascii="Times New Roman" w:hAnsi="Times New Roman" w:cs="Times New Roman"/>
          <w:color w:val="0000FF"/>
          <w:sz w:val="28"/>
          <w:szCs w:val="28"/>
        </w:rPr>
        <w:fldChar w:fldCharType="end"/>
      </w:r>
      <w:r w:rsidRPr="00BA268F">
        <w:rPr>
          <w:rFonts w:ascii="Times New Roman" w:hAnsi="Times New Roman" w:cs="Times New Roman"/>
          <w:sz w:val="28"/>
          <w:szCs w:val="28"/>
        </w:rPr>
        <w:t xml:space="preserve"> Налогового кодекса Российской Федерации).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2.11.2. При обращении за проставлением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плательщик уплачивает государственную пошлину за проставление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w:t>
      </w:r>
      <w:proofErr w:type="spellStart"/>
      <w:r w:rsidRPr="00BA268F">
        <w:rPr>
          <w:rFonts w:ascii="Times New Roman" w:hAnsi="Times New Roman" w:cs="Times New Roman"/>
          <w:sz w:val="28"/>
          <w:szCs w:val="28"/>
        </w:rPr>
        <w:fldChar w:fldCharType="begin"/>
      </w:r>
      <w:r w:rsidRPr="00BA268F">
        <w:rPr>
          <w:rFonts w:ascii="Times New Roman" w:hAnsi="Times New Roman" w:cs="Times New Roman"/>
          <w:sz w:val="28"/>
          <w:szCs w:val="28"/>
        </w:rPr>
        <w:instrText xml:space="preserve"> HYPERLINK "https://login.consultant.ru/link/?req=doc&amp;base=LAW&amp;n=492056&amp;dst=777" \h </w:instrText>
      </w:r>
      <w:r w:rsidRPr="00BA268F">
        <w:rPr>
          <w:rFonts w:ascii="Times New Roman" w:hAnsi="Times New Roman" w:cs="Times New Roman"/>
          <w:sz w:val="28"/>
          <w:szCs w:val="28"/>
        </w:rPr>
        <w:fldChar w:fldCharType="separate"/>
      </w:r>
      <w:r w:rsidRPr="00BA268F">
        <w:rPr>
          <w:rFonts w:ascii="Times New Roman" w:hAnsi="Times New Roman" w:cs="Times New Roman"/>
          <w:color w:val="0000FF"/>
          <w:sz w:val="28"/>
          <w:szCs w:val="28"/>
        </w:rPr>
        <w:t>пп</w:t>
      </w:r>
      <w:proofErr w:type="spellEnd"/>
      <w:r w:rsidRPr="00BA268F">
        <w:rPr>
          <w:rFonts w:ascii="Times New Roman" w:hAnsi="Times New Roman" w:cs="Times New Roman"/>
          <w:color w:val="0000FF"/>
          <w:sz w:val="28"/>
          <w:szCs w:val="28"/>
        </w:rPr>
        <w:t>. 5 п. 1 ст. 333.18</w:t>
      </w:r>
      <w:r w:rsidRPr="00BA268F">
        <w:rPr>
          <w:rFonts w:ascii="Times New Roman" w:hAnsi="Times New Roman" w:cs="Times New Roman"/>
          <w:color w:val="0000FF"/>
          <w:sz w:val="28"/>
          <w:szCs w:val="28"/>
        </w:rPr>
        <w:fldChar w:fldCharType="end"/>
      </w:r>
      <w:r w:rsidRPr="00BA268F">
        <w:rPr>
          <w:rFonts w:ascii="Times New Roman" w:hAnsi="Times New Roman" w:cs="Times New Roman"/>
          <w:sz w:val="28"/>
          <w:szCs w:val="28"/>
        </w:rPr>
        <w:t xml:space="preserve"> Налогового кодекса Российской Федерации).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2.11.3. </w:t>
      </w:r>
      <w:proofErr w:type="gramStart"/>
      <w:r w:rsidRPr="00BA268F">
        <w:rPr>
          <w:rFonts w:ascii="Times New Roman" w:hAnsi="Times New Roman" w:cs="Times New Roman"/>
          <w:sz w:val="28"/>
          <w:szCs w:val="28"/>
        </w:rPr>
        <w:t xml:space="preserve">Государственная пошлина не уплачивается за проставление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на </w:t>
      </w:r>
      <w:proofErr w:type="spellStart"/>
      <w:r w:rsidRPr="00BA268F">
        <w:rPr>
          <w:rFonts w:ascii="Times New Roman" w:hAnsi="Times New Roman" w:cs="Times New Roman"/>
          <w:sz w:val="28"/>
          <w:szCs w:val="28"/>
        </w:rPr>
        <w:t>истребуемых</w:t>
      </w:r>
      <w:proofErr w:type="spellEnd"/>
      <w:r w:rsidRPr="00BA268F">
        <w:rPr>
          <w:rFonts w:ascii="Times New Roman" w:hAnsi="Times New Roman" w:cs="Times New Roman"/>
          <w:sz w:val="28"/>
          <w:szCs w:val="28"/>
        </w:rPr>
        <w:t xml:space="preserve"> в соответствии с международными договорами Российской Федерации, а также по запросам дипломатических представительств и консульских учреждений Российской Федерации документах о регистрации актов гражданского состояния и справках, выданных архивными органами по обращениям физических лиц, проживающих за пределами Российской Федерации (</w:t>
      </w:r>
      <w:proofErr w:type="spellStart"/>
      <w:r w:rsidRPr="00BA268F">
        <w:rPr>
          <w:rFonts w:ascii="Times New Roman" w:hAnsi="Times New Roman" w:cs="Times New Roman"/>
          <w:sz w:val="28"/>
          <w:szCs w:val="28"/>
        </w:rPr>
        <w:fldChar w:fldCharType="begin"/>
      </w:r>
      <w:r w:rsidRPr="00BA268F">
        <w:rPr>
          <w:rFonts w:ascii="Times New Roman" w:hAnsi="Times New Roman" w:cs="Times New Roman"/>
          <w:sz w:val="28"/>
          <w:szCs w:val="28"/>
        </w:rPr>
        <w:instrText xml:space="preserve"> HYPERLINK "https://login.consultant.ru/link/?req=doc&amp;base=LAW&amp;n=492056&amp;dst=8161" \h </w:instrText>
      </w:r>
      <w:r w:rsidRPr="00BA268F">
        <w:rPr>
          <w:rFonts w:ascii="Times New Roman" w:hAnsi="Times New Roman" w:cs="Times New Roman"/>
          <w:sz w:val="28"/>
          <w:szCs w:val="28"/>
        </w:rPr>
        <w:fldChar w:fldCharType="separate"/>
      </w:r>
      <w:r w:rsidRPr="00BA268F">
        <w:rPr>
          <w:rFonts w:ascii="Times New Roman" w:hAnsi="Times New Roman" w:cs="Times New Roman"/>
          <w:color w:val="0000FF"/>
          <w:sz w:val="28"/>
          <w:szCs w:val="28"/>
        </w:rPr>
        <w:t>пп</w:t>
      </w:r>
      <w:proofErr w:type="spellEnd"/>
      <w:r w:rsidRPr="00BA268F">
        <w:rPr>
          <w:rFonts w:ascii="Times New Roman" w:hAnsi="Times New Roman" w:cs="Times New Roman"/>
          <w:color w:val="0000FF"/>
          <w:sz w:val="28"/>
          <w:szCs w:val="28"/>
        </w:rPr>
        <w:t>. 12 п. 3 ст. 333.35</w:t>
      </w:r>
      <w:r w:rsidRPr="00BA268F">
        <w:rPr>
          <w:rFonts w:ascii="Times New Roman" w:hAnsi="Times New Roman" w:cs="Times New Roman"/>
          <w:color w:val="0000FF"/>
          <w:sz w:val="28"/>
          <w:szCs w:val="28"/>
        </w:rPr>
        <w:fldChar w:fldCharType="end"/>
      </w:r>
      <w:r w:rsidRPr="00BA268F">
        <w:rPr>
          <w:rFonts w:ascii="Times New Roman" w:hAnsi="Times New Roman" w:cs="Times New Roman"/>
          <w:sz w:val="28"/>
          <w:szCs w:val="28"/>
        </w:rPr>
        <w:t xml:space="preserve"> Налогового кодекса Российской Федерации).</w:t>
      </w:r>
      <w:proofErr w:type="gramEnd"/>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2.11.4. Реквизиты для уплаты государственной пошлины размещаются на информационных стендах в помещениях управления, на официальном сайте управления.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2.12. Максимальный срок ожидания в очереди при подаче заявителем запроса о предоставлении государственной услуги и документов, необходимых для ее предоставления, а также при получении результата предоставления государственной услуги составляет не более 15 минут.</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2.13. Срок регистрации запроса заявителя о предоставлении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lastRenderedPageBreak/>
        <w:t>Запрос о предоставлении государственной услуги (при личном обращении, при направлении запроса на бумажном носителе из МФЦ, почтовой связью (курьерской службой доставки)) регистрируется в день поступления запроса.</w:t>
      </w:r>
    </w:p>
    <w:p w:rsidR="00BA268F" w:rsidRPr="00BA268F" w:rsidRDefault="00BA268F">
      <w:pPr>
        <w:pStyle w:val="ConsPlusNormal"/>
        <w:spacing w:before="220"/>
        <w:ind w:firstLine="540"/>
        <w:jc w:val="both"/>
        <w:rPr>
          <w:rFonts w:ascii="Times New Roman" w:hAnsi="Times New Roman" w:cs="Times New Roman"/>
          <w:sz w:val="28"/>
          <w:szCs w:val="28"/>
        </w:rPr>
      </w:pPr>
      <w:bookmarkStart w:id="6" w:name="P125"/>
      <w:bookmarkEnd w:id="6"/>
      <w:r w:rsidRPr="00BA268F">
        <w:rPr>
          <w:rFonts w:ascii="Times New Roman" w:hAnsi="Times New Roman" w:cs="Times New Roman"/>
          <w:sz w:val="28"/>
          <w:szCs w:val="28"/>
        </w:rPr>
        <w:t xml:space="preserve">2.14. </w:t>
      </w:r>
      <w:proofErr w:type="gramStart"/>
      <w:r w:rsidRPr="00BA268F">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управления или в филиалах, отделах, удаленных рабочих местах ГБУ ЛО "МФЦ".</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A268F">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2.14.4. Вход в здание (помещение) и выход из него оборудуются информационными табличками (вывесками), содержащими информацию о режиме его работы.</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2.14.7. При необходимости инвалиду предоставляется помощник из числа работников МФЦ, управления для преодоления барьеров, возникающих при предоставлении государственной услуги наравне с другими гражданами.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2.14.8. Вход в помещение и места ожидания оборудованы кнопками, а также содержат информацию о контактных номерах телефонов для вызова </w:t>
      </w:r>
      <w:r w:rsidRPr="00BA268F">
        <w:rPr>
          <w:rFonts w:ascii="Times New Roman" w:hAnsi="Times New Roman" w:cs="Times New Roman"/>
          <w:sz w:val="28"/>
          <w:szCs w:val="28"/>
        </w:rPr>
        <w:lastRenderedPageBreak/>
        <w:t>работника, ответственного за сопровождение инвалида.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2.14.9. Наличие визуальной, текстовой и мультимедийной информации о порядке предоставления государственных услуг.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268F">
        <w:rPr>
          <w:rFonts w:ascii="Times New Roman" w:hAnsi="Times New Roman" w:cs="Times New Roman"/>
          <w:sz w:val="28"/>
          <w:szCs w:val="28"/>
        </w:rPr>
        <w:t>сурдопереводчика</w:t>
      </w:r>
      <w:proofErr w:type="spellEnd"/>
      <w:r w:rsidRPr="00BA268F">
        <w:rPr>
          <w:rFonts w:ascii="Times New Roman" w:hAnsi="Times New Roman" w:cs="Times New Roman"/>
          <w:sz w:val="28"/>
          <w:szCs w:val="28"/>
        </w:rPr>
        <w:t xml:space="preserve"> и </w:t>
      </w:r>
      <w:proofErr w:type="spellStart"/>
      <w:r w:rsidRPr="00BA268F">
        <w:rPr>
          <w:rFonts w:ascii="Times New Roman" w:hAnsi="Times New Roman" w:cs="Times New Roman"/>
          <w:sz w:val="28"/>
          <w:szCs w:val="28"/>
        </w:rPr>
        <w:t>тифлосурдопереводчика</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w:t>
      </w:r>
      <w:proofErr w:type="gramStart"/>
      <w:r w:rsidRPr="00BA268F">
        <w:rPr>
          <w:rFonts w:ascii="Times New Roman" w:hAnsi="Times New Roman" w:cs="Times New Roman"/>
          <w:sz w:val="28"/>
          <w:szCs w:val="28"/>
        </w:rPr>
        <w:t>ств дл</w:t>
      </w:r>
      <w:proofErr w:type="gramEnd"/>
      <w:r w:rsidRPr="00BA268F">
        <w:rPr>
          <w:rFonts w:ascii="Times New Roman" w:hAnsi="Times New Roman" w:cs="Times New Roman"/>
          <w:sz w:val="28"/>
          <w:szCs w:val="28"/>
        </w:rPr>
        <w:t>я передвижения инвалида (костылей, ходунков).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2.15. Показатели доступности и качества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транспортная доступность к месту предоставления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наличие указателей, обеспечивающих беспрепятственный доступ к помещениям, в которых предоставляется государственная услуга;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возможность получения полной и достоверной информации о государственной услуге в ГБУ ЛО "МФЦ", по телефону, на официальном сайте управления, посредством ЕПГУ либо ПГУ ЛО;</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lastRenderedPageBreak/>
        <w:t>- обеспечение для заявителя возможности подать запрос о предоставлении государственной услуги посредством ГБУ ЛО "МФЦ", а также получить результат;</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возможность направления документов для предоставления государственной услуги почтовой связью и курьерской службой доставки;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возможность получения результата предоставления государственной услуги почтовой связью (курьерской службой доставки).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 наличие инфраструктуры, указанной в </w:t>
      </w:r>
      <w:hyperlink w:anchor="P125">
        <w:r w:rsidRPr="00BA268F">
          <w:rPr>
            <w:rFonts w:ascii="Times New Roman" w:hAnsi="Times New Roman" w:cs="Times New Roman"/>
            <w:color w:val="0000FF"/>
            <w:sz w:val="28"/>
            <w:szCs w:val="28"/>
          </w:rPr>
          <w:t>2.14</w:t>
        </w:r>
      </w:hyperlink>
      <w:r w:rsidRPr="00BA268F">
        <w:rPr>
          <w:rFonts w:ascii="Times New Roman" w:hAnsi="Times New Roman" w:cs="Times New Roman"/>
          <w:sz w:val="28"/>
          <w:szCs w:val="28"/>
        </w:rPr>
        <w:t xml:space="preserve"> регламента;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исполнение требований доступности услуг для инвалидов;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обеспечение беспрепятственного доступа инвалидов к помещениям, в которых предоставляется государственная услуга.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2.15.3. Показатели качества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соблюдение срока предоставления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соблюдение требований стандарта предоставления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осуществление не более одного обращения заявителя к должностным лицам управления или работникам МФЦ при подаче документов на получение государственной услуги и не более одного обращения при получении результата в управлении или в МФЦ;</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удовлетворенность заявителя профессионализмом должностных лиц управления и МФЦ при предоставлении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соблюдение времени ожидания в очереди при подаче запроса и получении результата;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отсутствие поданных в установленном порядке жалоб на действия (бездействие) должностных лиц управления.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2.17.1. Предоставление государственной услуги посредством МФЦ осуществляется в подразделениях государственного бюджетного учреждения </w:t>
      </w:r>
      <w:r w:rsidRPr="00BA268F">
        <w:rPr>
          <w:rFonts w:ascii="Times New Roman" w:hAnsi="Times New Roman" w:cs="Times New Roman"/>
          <w:sz w:val="28"/>
          <w:szCs w:val="28"/>
        </w:rPr>
        <w:lastRenderedPageBreak/>
        <w:t>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ГБУ ЛО "МФЦ" и управлением.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2.17.2. Предоставление государственной услуги в электронном виде не предусмотрено.</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2.17.3. Предоставление государственной услуги по экстерриториальному принципу не предусмотрено.</w:t>
      </w:r>
    </w:p>
    <w:p w:rsidR="00BA268F" w:rsidRPr="00BA268F" w:rsidRDefault="00BA268F">
      <w:pPr>
        <w:pStyle w:val="ConsPlusNormal"/>
        <w:jc w:val="both"/>
        <w:rPr>
          <w:rFonts w:ascii="Times New Roman" w:hAnsi="Times New Roman" w:cs="Times New Roman"/>
          <w:sz w:val="28"/>
          <w:szCs w:val="28"/>
        </w:rPr>
      </w:pPr>
      <w:r w:rsidRPr="00BA268F">
        <w:rPr>
          <w:rFonts w:ascii="Times New Roman" w:hAnsi="Times New Roman" w:cs="Times New Roman"/>
          <w:sz w:val="28"/>
          <w:szCs w:val="28"/>
        </w:rPr>
        <w:t>(</w:t>
      </w:r>
      <w:proofErr w:type="gramStart"/>
      <w:r w:rsidRPr="00BA268F">
        <w:rPr>
          <w:rFonts w:ascii="Times New Roman" w:hAnsi="Times New Roman" w:cs="Times New Roman"/>
          <w:sz w:val="28"/>
          <w:szCs w:val="28"/>
        </w:rPr>
        <w:t>п</w:t>
      </w:r>
      <w:proofErr w:type="gramEnd"/>
      <w:r w:rsidRPr="00BA268F">
        <w:rPr>
          <w:rFonts w:ascii="Times New Roman" w:hAnsi="Times New Roman" w:cs="Times New Roman"/>
          <w:sz w:val="28"/>
          <w:szCs w:val="28"/>
        </w:rPr>
        <w:t xml:space="preserve">. 2.17.3 введен </w:t>
      </w:r>
      <w:hyperlink r:id="rId25">
        <w:r w:rsidRPr="00BA268F">
          <w:rPr>
            <w:rFonts w:ascii="Times New Roman" w:hAnsi="Times New Roman" w:cs="Times New Roman"/>
            <w:color w:val="0000FF"/>
            <w:sz w:val="28"/>
            <w:szCs w:val="28"/>
          </w:rPr>
          <w:t>Приказом</w:t>
        </w:r>
      </w:hyperlink>
      <w:r w:rsidRPr="00BA268F">
        <w:rPr>
          <w:rFonts w:ascii="Times New Roman" w:hAnsi="Times New Roman" w:cs="Times New Roman"/>
          <w:sz w:val="28"/>
          <w:szCs w:val="28"/>
        </w:rPr>
        <w:t xml:space="preserve"> управления записи актов гражданского состояния Ленинградской области от 03.03.2020 N 1)</w:t>
      </w:r>
    </w:p>
    <w:p w:rsidR="00BA268F" w:rsidRPr="00BA268F" w:rsidRDefault="00BA268F">
      <w:pPr>
        <w:pStyle w:val="ConsPlusNormal"/>
        <w:jc w:val="center"/>
        <w:rPr>
          <w:rFonts w:ascii="Times New Roman" w:hAnsi="Times New Roman" w:cs="Times New Roman"/>
          <w:sz w:val="28"/>
          <w:szCs w:val="28"/>
        </w:rPr>
      </w:pPr>
    </w:p>
    <w:p w:rsidR="00BA268F" w:rsidRPr="00BA268F" w:rsidRDefault="00BA268F">
      <w:pPr>
        <w:pStyle w:val="ConsPlusTitle"/>
        <w:jc w:val="center"/>
        <w:outlineLvl w:val="1"/>
        <w:rPr>
          <w:rFonts w:ascii="Times New Roman" w:hAnsi="Times New Roman" w:cs="Times New Roman"/>
          <w:sz w:val="28"/>
          <w:szCs w:val="28"/>
        </w:rPr>
      </w:pPr>
      <w:r w:rsidRPr="00BA268F">
        <w:rPr>
          <w:rFonts w:ascii="Times New Roman" w:hAnsi="Times New Roman" w:cs="Times New Roman"/>
          <w:sz w:val="28"/>
          <w:szCs w:val="28"/>
        </w:rPr>
        <w:t>3. Состав, последовательность и сроки выполнения</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административных процедур, требования к порядку</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их выполнения, в том числе особенности выполнения</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административных процедур (действий) в электронной форме,</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 xml:space="preserve">а также особенности выполнения </w:t>
      </w:r>
      <w:proofErr w:type="gramStart"/>
      <w:r w:rsidRPr="00BA268F">
        <w:rPr>
          <w:rFonts w:ascii="Times New Roman" w:hAnsi="Times New Roman" w:cs="Times New Roman"/>
          <w:sz w:val="28"/>
          <w:szCs w:val="28"/>
        </w:rPr>
        <w:t>административных</w:t>
      </w:r>
      <w:proofErr w:type="gramEnd"/>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процедур в многофункциональных центрах</w:t>
      </w:r>
    </w:p>
    <w:p w:rsidR="00BA268F" w:rsidRPr="00BA268F" w:rsidRDefault="00BA268F">
      <w:pPr>
        <w:pStyle w:val="ConsPlusNormal"/>
        <w:jc w:val="center"/>
        <w:rPr>
          <w:rFonts w:ascii="Times New Roman" w:hAnsi="Times New Roman" w:cs="Times New Roman"/>
          <w:sz w:val="28"/>
          <w:szCs w:val="28"/>
        </w:rPr>
      </w:pPr>
    </w:p>
    <w:p w:rsidR="00BA268F" w:rsidRPr="00BA268F" w:rsidRDefault="00BA268F">
      <w:pPr>
        <w:pStyle w:val="ConsPlusTitle"/>
        <w:ind w:firstLine="540"/>
        <w:jc w:val="both"/>
        <w:outlineLvl w:val="2"/>
        <w:rPr>
          <w:rFonts w:ascii="Times New Roman" w:hAnsi="Times New Roman" w:cs="Times New Roman"/>
          <w:sz w:val="28"/>
          <w:szCs w:val="28"/>
        </w:rPr>
      </w:pPr>
      <w:r w:rsidRPr="00BA268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rmal"/>
        <w:ind w:firstLine="540"/>
        <w:jc w:val="both"/>
        <w:rPr>
          <w:rFonts w:ascii="Times New Roman" w:hAnsi="Times New Roman" w:cs="Times New Roman"/>
          <w:sz w:val="28"/>
          <w:szCs w:val="28"/>
        </w:rPr>
      </w:pPr>
      <w:r w:rsidRPr="00BA268F">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1) прием и регистрация запроса о предоставлении государственной услуги или отказ в приеме документов, необходимых для предоставления государственной услуги - один рабочий день;</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2) рассмотрение документов в целях установления наличия или отсутствия оснований для отказа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 два рабочих дня;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 проставление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(отказ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 один рабочий день;</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4) выдача (направление) заявителю результата государственной услуги - один рабочий день.</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Последовательность административных процедур по предоставлению государственной услуги отражена в </w:t>
      </w:r>
      <w:hyperlink w:anchor="P591">
        <w:r w:rsidRPr="00BA268F">
          <w:rPr>
            <w:rFonts w:ascii="Times New Roman" w:hAnsi="Times New Roman" w:cs="Times New Roman"/>
            <w:color w:val="0000FF"/>
            <w:sz w:val="28"/>
            <w:szCs w:val="28"/>
          </w:rPr>
          <w:t>блок-схеме</w:t>
        </w:r>
      </w:hyperlink>
      <w:r w:rsidRPr="00BA268F">
        <w:rPr>
          <w:rFonts w:ascii="Times New Roman" w:hAnsi="Times New Roman" w:cs="Times New Roman"/>
          <w:sz w:val="28"/>
          <w:szCs w:val="28"/>
        </w:rPr>
        <w:t>, представленной в приложении N 5 к регламенту.</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3.1.2. Прием и регистрация запроса о предоставлении государственной услуги или отказ в приеме документов, необходимых для предоставления </w:t>
      </w:r>
      <w:r w:rsidRPr="00BA268F">
        <w:rPr>
          <w:rFonts w:ascii="Times New Roman" w:hAnsi="Times New Roman" w:cs="Times New Roman"/>
          <w:sz w:val="28"/>
          <w:szCs w:val="28"/>
        </w:rPr>
        <w:lastRenderedPageBreak/>
        <w:t>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3.1.2.1. Основанием для начала административной процедуры является поступление в управление документов непосредственно, либо через МФЦ, либо почтовой связью (курьерской доставкой).</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3.1.2.2. Лицо, ответственное за выполнение административной процедуры: главный специалист отдела организационно-правового обеспечения, бюджетного учета и отчетности управления, в должностные обязанности которого входит участие в предоставлении государственной услуги по проставлению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(далее - специалист отдела).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3.1.2.3. Содержание административных действий, продолжительность и максимальный срок их выполнения: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Специалист отдела при поступлении документов устанавливает факт наличия (отсутствия) оснований для отказа в приеме документов, предусмотренных </w:t>
      </w:r>
      <w:hyperlink w:anchor="P104">
        <w:r w:rsidRPr="00BA268F">
          <w:rPr>
            <w:rFonts w:ascii="Times New Roman" w:hAnsi="Times New Roman" w:cs="Times New Roman"/>
            <w:color w:val="0000FF"/>
            <w:sz w:val="28"/>
            <w:szCs w:val="28"/>
          </w:rPr>
          <w:t>пунктом 2.9</w:t>
        </w:r>
      </w:hyperlink>
      <w:r w:rsidRPr="00BA268F">
        <w:rPr>
          <w:rFonts w:ascii="Times New Roman" w:hAnsi="Times New Roman" w:cs="Times New Roman"/>
          <w:sz w:val="28"/>
          <w:szCs w:val="28"/>
        </w:rPr>
        <w:t xml:space="preserve"> регламента.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3.1.2.3.1. </w:t>
      </w:r>
      <w:proofErr w:type="gramStart"/>
      <w:r w:rsidRPr="00BA268F">
        <w:rPr>
          <w:rFonts w:ascii="Times New Roman" w:hAnsi="Times New Roman" w:cs="Times New Roman"/>
          <w:sz w:val="28"/>
          <w:szCs w:val="28"/>
        </w:rPr>
        <w:t xml:space="preserve">В случае установления оснований для отказа в приеме документов, предусмотренных </w:t>
      </w:r>
      <w:hyperlink w:anchor="P104">
        <w:r w:rsidRPr="00BA268F">
          <w:rPr>
            <w:rFonts w:ascii="Times New Roman" w:hAnsi="Times New Roman" w:cs="Times New Roman"/>
            <w:color w:val="0000FF"/>
            <w:sz w:val="28"/>
            <w:szCs w:val="28"/>
          </w:rPr>
          <w:t>пунктом 2.9</w:t>
        </w:r>
      </w:hyperlink>
      <w:r w:rsidRPr="00BA268F">
        <w:rPr>
          <w:rFonts w:ascii="Times New Roman" w:hAnsi="Times New Roman" w:cs="Times New Roman"/>
          <w:sz w:val="28"/>
          <w:szCs w:val="28"/>
        </w:rPr>
        <w:t xml:space="preserve"> регламента, специалист отдела принимает решение об отказе в приеме документов и разъясняет заявителю основания для отказа в приеме документов, в том числе разъясняет заявителю, как устранить обстоятельства, препятствующие приему документов (если такие обстоятельства устранимы), а также информирует заявителя о порядке обжалования принятого решения об отказе в приеме документов</w:t>
      </w:r>
      <w:proofErr w:type="gramEnd"/>
      <w:r w:rsidRPr="00BA268F">
        <w:rPr>
          <w:rFonts w:ascii="Times New Roman" w:hAnsi="Times New Roman" w:cs="Times New Roman"/>
          <w:sz w:val="28"/>
          <w:szCs w:val="28"/>
        </w:rPr>
        <w:t xml:space="preserve"> и возвращает заявителю представленные документы.</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По письменному требованию заявителя специалист отдела готовит проект письма заявителю об отказе в приеме документов (в письменном требовании заявитель указывает способ получения им такого письма - лично, почтовой связью (курьерской службой доставки)).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В проекте письма специалист отдела излагает установленные основания для отказа в приеме документов, разъясняет заявителю, как устранить обстоятельства, препятствующие приему документов (если такие обстоятельства устранимы), информирует заявителя о порядке обжалования принятого решения об отказе в приеме документов.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Подготовленный проект письма с приложением документов, представленных заявителем, специалист отдела представляет на подпись начальнику управления.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Начальник управления подписывает письмо об отказе в приеме документов и передает специалисту отдела.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Специалист отдела выдает письмо об отказе в приеме документов с приложением представленных официальных документов заявителю лично </w:t>
      </w:r>
      <w:r w:rsidRPr="00BA268F">
        <w:rPr>
          <w:rFonts w:ascii="Times New Roman" w:hAnsi="Times New Roman" w:cs="Times New Roman"/>
          <w:sz w:val="28"/>
          <w:szCs w:val="28"/>
        </w:rPr>
        <w:lastRenderedPageBreak/>
        <w:t>либо направляет почтовой связью.</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В случае поступления документов и запроса о предоставлении государственной услуги через МФЦ, почтовой связью (курьерской службой доставки) письменный отказ в приеме официальных документов с приложением документов передается в МФЦ либо направляется заявителю.</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3.1.2.3.2. В случае установления факта отсутствия оснований для отказа в приеме документов, предусмотренных </w:t>
      </w:r>
      <w:hyperlink w:anchor="P104">
        <w:r w:rsidRPr="00BA268F">
          <w:rPr>
            <w:rFonts w:ascii="Times New Roman" w:hAnsi="Times New Roman" w:cs="Times New Roman"/>
            <w:color w:val="0000FF"/>
            <w:sz w:val="28"/>
            <w:szCs w:val="28"/>
          </w:rPr>
          <w:t>пунктом 2.9</w:t>
        </w:r>
      </w:hyperlink>
      <w:r w:rsidRPr="00BA268F">
        <w:rPr>
          <w:rFonts w:ascii="Times New Roman" w:hAnsi="Times New Roman" w:cs="Times New Roman"/>
          <w:sz w:val="28"/>
          <w:szCs w:val="28"/>
        </w:rPr>
        <w:t xml:space="preserve"> регламента, специалист отдела принимает документы и вносит в </w:t>
      </w:r>
      <w:hyperlink w:anchor="P470">
        <w:r w:rsidRPr="00BA268F">
          <w:rPr>
            <w:rFonts w:ascii="Times New Roman" w:hAnsi="Times New Roman" w:cs="Times New Roman"/>
            <w:color w:val="0000FF"/>
            <w:sz w:val="28"/>
            <w:szCs w:val="28"/>
          </w:rPr>
          <w:t>журнал</w:t>
        </w:r>
      </w:hyperlink>
      <w:r w:rsidRPr="00BA268F">
        <w:rPr>
          <w:rFonts w:ascii="Times New Roman" w:hAnsi="Times New Roman" w:cs="Times New Roman"/>
          <w:sz w:val="28"/>
          <w:szCs w:val="28"/>
        </w:rPr>
        <w:t xml:space="preserve"> учета входящих документов для проставления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(приложение N 2 к регламенту) запись о приеме документов.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1 действие: При поступлении документов с письменным запросом заявителя о предоставлении государственной услуги через МФЦ, почтовой связью (курьерской службой доставки) специалист отдела делает отметку в графе 1 журнала о поступлении официальных документов через МФЦ, почтовой связью. В графы 3, 4 и 5 журнала специалистом отдела вносятся сведения в соответствии с письменным запросом заявителя.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Журнал учета входящих документов для проставления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ведется в электронном виде (в том числе с использованием автоматизированных информационных систем).</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При технических сбоях автоматизированной информационной системы журнал учета входящих документов для проставления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ведется в бумажном виде.</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2 действие: Специалист отдела оформляет </w:t>
      </w:r>
      <w:hyperlink w:anchor="P502">
        <w:r w:rsidRPr="00BA268F">
          <w:rPr>
            <w:rFonts w:ascii="Times New Roman" w:hAnsi="Times New Roman" w:cs="Times New Roman"/>
            <w:color w:val="0000FF"/>
            <w:sz w:val="28"/>
            <w:szCs w:val="28"/>
          </w:rPr>
          <w:t>расписку</w:t>
        </w:r>
      </w:hyperlink>
      <w:r w:rsidRPr="00BA268F">
        <w:rPr>
          <w:rFonts w:ascii="Times New Roman" w:hAnsi="Times New Roman" w:cs="Times New Roman"/>
          <w:sz w:val="28"/>
          <w:szCs w:val="28"/>
        </w:rPr>
        <w:t xml:space="preserve"> о приеме документов (приложение N 3 к регламенту) и передает заявителю расписку.</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Заявитель расписывается в запросе о получении расписки о приеме документов.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3.1.2.4. Максимальный срок выполнения административной процедуры составляет 1 рабочий день.</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3.1.2.5. Критерии принятия решения: наличие (отсутствие) оснований для отказа в приеме документов, предусмотренных </w:t>
      </w:r>
      <w:hyperlink w:anchor="P104">
        <w:r w:rsidRPr="00BA268F">
          <w:rPr>
            <w:rFonts w:ascii="Times New Roman" w:hAnsi="Times New Roman" w:cs="Times New Roman"/>
            <w:color w:val="0000FF"/>
            <w:sz w:val="28"/>
            <w:szCs w:val="28"/>
          </w:rPr>
          <w:t>пунктом 2.9</w:t>
        </w:r>
      </w:hyperlink>
      <w:r w:rsidRPr="00BA268F">
        <w:rPr>
          <w:rFonts w:ascii="Times New Roman" w:hAnsi="Times New Roman" w:cs="Times New Roman"/>
          <w:sz w:val="28"/>
          <w:szCs w:val="28"/>
        </w:rPr>
        <w:t xml:space="preserve"> регламента.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3.1.2.6. Результатом выполнения административной процедуры является регистрация документов в журнале учета входящих документов для проставления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а также выдача расписки о приеме документов либо отказ в приеме документов.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3.1.3. Рассмотрение документов в целях установления наличия или отсутствия оснований для отказа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3.1.3.1. Основанием для начала административной процедуры является </w:t>
      </w:r>
      <w:r w:rsidRPr="00BA268F">
        <w:rPr>
          <w:rFonts w:ascii="Times New Roman" w:hAnsi="Times New Roman" w:cs="Times New Roman"/>
          <w:sz w:val="28"/>
          <w:szCs w:val="28"/>
        </w:rPr>
        <w:lastRenderedPageBreak/>
        <w:t xml:space="preserve">регистрация поступивших в управление документов в журнале учета входящих документов для проставления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3.1.3.2. Лицо, ответственное за выполнение административной процедуры: специалист отдела.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3.1.3.3. Содержание административных действий, продолжительность и максимальный срок их выполнения: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1 действие: Специалист отдела устанавливает наличие или отсутствие оснований для отказа в предоставлении государственной услуги, предусмотренных </w:t>
      </w:r>
      <w:hyperlink w:anchor="P112">
        <w:r w:rsidRPr="00BA268F">
          <w:rPr>
            <w:rFonts w:ascii="Times New Roman" w:hAnsi="Times New Roman" w:cs="Times New Roman"/>
            <w:color w:val="0000FF"/>
            <w:sz w:val="28"/>
            <w:szCs w:val="28"/>
          </w:rPr>
          <w:t>пунктом 2.10</w:t>
        </w:r>
      </w:hyperlink>
      <w:r w:rsidRPr="00BA268F">
        <w:rPr>
          <w:rFonts w:ascii="Times New Roman" w:hAnsi="Times New Roman" w:cs="Times New Roman"/>
          <w:sz w:val="28"/>
          <w:szCs w:val="28"/>
        </w:rPr>
        <w:t xml:space="preserve"> регламента.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 действие: Специалист отдела готовит и направляет с помощью программно-технических средств электронный запрос в ГИС ГМП о подтверждении уплаты заявителем государственной пошлины за предоставление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В случае если при проверке через ГИС ГМП факт уплаты государственной пошлины не получил подтверждения, специалист сообщает заявителю о необходимости произвести уплату государственной пошлины за предоставление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3.1.3.4. Максимальный срок выполнения административной процедуры составляет 2 рабочих дня.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3.1.3.5. Критерии принятия решения: наличие (отсутствие) полного комплекта документов, указанных в </w:t>
      </w:r>
      <w:hyperlink w:anchor="P84">
        <w:r w:rsidRPr="00BA268F">
          <w:rPr>
            <w:rFonts w:ascii="Times New Roman" w:hAnsi="Times New Roman" w:cs="Times New Roman"/>
            <w:color w:val="0000FF"/>
            <w:sz w:val="28"/>
            <w:szCs w:val="28"/>
          </w:rPr>
          <w:t>пунктах 2.6</w:t>
        </w:r>
      </w:hyperlink>
      <w:r w:rsidRPr="00BA268F">
        <w:rPr>
          <w:rFonts w:ascii="Times New Roman" w:hAnsi="Times New Roman" w:cs="Times New Roman"/>
          <w:sz w:val="28"/>
          <w:szCs w:val="28"/>
        </w:rPr>
        <w:t xml:space="preserve"> и </w:t>
      </w:r>
      <w:hyperlink w:anchor="P89">
        <w:r w:rsidRPr="00BA268F">
          <w:rPr>
            <w:rFonts w:ascii="Times New Roman" w:hAnsi="Times New Roman" w:cs="Times New Roman"/>
            <w:color w:val="0000FF"/>
            <w:sz w:val="28"/>
            <w:szCs w:val="28"/>
          </w:rPr>
          <w:t>2.7</w:t>
        </w:r>
      </w:hyperlink>
      <w:r w:rsidRPr="00BA268F">
        <w:rPr>
          <w:rFonts w:ascii="Times New Roman" w:hAnsi="Times New Roman" w:cs="Times New Roman"/>
          <w:sz w:val="28"/>
          <w:szCs w:val="28"/>
        </w:rPr>
        <w:t xml:space="preserve"> регламента, наличие (отсутствие) оснований для отказа в предоставлении государственной услуги, предусмотренных </w:t>
      </w:r>
      <w:hyperlink w:anchor="P112">
        <w:r w:rsidRPr="00BA268F">
          <w:rPr>
            <w:rFonts w:ascii="Times New Roman" w:hAnsi="Times New Roman" w:cs="Times New Roman"/>
            <w:color w:val="0000FF"/>
            <w:sz w:val="28"/>
            <w:szCs w:val="28"/>
          </w:rPr>
          <w:t>пунктом 2.10</w:t>
        </w:r>
      </w:hyperlink>
      <w:r w:rsidRPr="00BA268F">
        <w:rPr>
          <w:rFonts w:ascii="Times New Roman" w:hAnsi="Times New Roman" w:cs="Times New Roman"/>
          <w:sz w:val="28"/>
          <w:szCs w:val="28"/>
        </w:rPr>
        <w:t xml:space="preserve"> регламента.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3.1.3.6. Результатом выполнения административной процедуры является принятие решения о начале административной процедуры по проставлению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либо об отказе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3.1.4. Проставление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(отказ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3.1.4.1. Лицо, ответственное за выполнение административной процедуры: специалист отдела.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3.1.4.2. Основанием для начала административной процедуры является установление специалистом отдела отсутствия/наличия оснований для отказа в предоставлении государственной услуги, предусмотренных </w:t>
      </w:r>
      <w:hyperlink w:anchor="P112">
        <w:r w:rsidRPr="00BA268F">
          <w:rPr>
            <w:rFonts w:ascii="Times New Roman" w:hAnsi="Times New Roman" w:cs="Times New Roman"/>
            <w:color w:val="0000FF"/>
            <w:sz w:val="28"/>
            <w:szCs w:val="28"/>
          </w:rPr>
          <w:t>пунктом 2.10</w:t>
        </w:r>
      </w:hyperlink>
      <w:r w:rsidRPr="00BA268F">
        <w:rPr>
          <w:rFonts w:ascii="Times New Roman" w:hAnsi="Times New Roman" w:cs="Times New Roman"/>
          <w:sz w:val="28"/>
          <w:szCs w:val="28"/>
        </w:rPr>
        <w:t xml:space="preserve"> регламента.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3.1.4.3. Содержание административных действий, продолжительность и максимальный срок их выполнения: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3.1.4.3.1. В случае отсутствия оснований для отказа в предоставлении </w:t>
      </w:r>
      <w:r w:rsidRPr="00BA268F">
        <w:rPr>
          <w:rFonts w:ascii="Times New Roman" w:hAnsi="Times New Roman" w:cs="Times New Roman"/>
          <w:sz w:val="28"/>
          <w:szCs w:val="28"/>
        </w:rPr>
        <w:lastRenderedPageBreak/>
        <w:t>государственной услуги, предусмотренных пунктом 2.10 регламента: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1 действие: Специалист отдела приступает к проставлению штампа "</w:t>
      </w:r>
      <w:proofErr w:type="spellStart"/>
      <w:r w:rsidRPr="00BA268F">
        <w:rPr>
          <w:rFonts w:ascii="Times New Roman" w:hAnsi="Times New Roman" w:cs="Times New Roman"/>
          <w:sz w:val="28"/>
          <w:szCs w:val="28"/>
        </w:rPr>
        <w:t>Апостиль</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proofErr w:type="spellStart"/>
      <w:r w:rsidRPr="00BA268F">
        <w:rPr>
          <w:rFonts w:ascii="Times New Roman" w:hAnsi="Times New Roman" w:cs="Times New Roman"/>
          <w:sz w:val="28"/>
          <w:szCs w:val="28"/>
        </w:rPr>
        <w:t>Апостиль</w:t>
      </w:r>
      <w:proofErr w:type="spellEnd"/>
      <w:r w:rsidRPr="00BA268F">
        <w:rPr>
          <w:rFonts w:ascii="Times New Roman" w:hAnsi="Times New Roman" w:cs="Times New Roman"/>
          <w:sz w:val="28"/>
          <w:szCs w:val="28"/>
        </w:rPr>
        <w:t xml:space="preserve"> удостоверяет подлинность подписи, качество, в котором выступало лицо, подписавшее официальный документ, и в надлежащем случае - подлинность печати/штампа, которыми скреплен этот документ.</w:t>
      </w:r>
    </w:p>
    <w:p w:rsidR="00BA268F" w:rsidRPr="00BA268F" w:rsidRDefault="00BA268F">
      <w:pPr>
        <w:pStyle w:val="ConsPlusNormal"/>
        <w:spacing w:before="220"/>
        <w:ind w:firstLine="540"/>
        <w:jc w:val="both"/>
        <w:rPr>
          <w:rFonts w:ascii="Times New Roman" w:hAnsi="Times New Roman" w:cs="Times New Roman"/>
          <w:sz w:val="28"/>
          <w:szCs w:val="28"/>
        </w:rPr>
      </w:pPr>
      <w:proofErr w:type="spellStart"/>
      <w:r w:rsidRPr="00BA268F">
        <w:rPr>
          <w:rFonts w:ascii="Times New Roman" w:hAnsi="Times New Roman" w:cs="Times New Roman"/>
          <w:sz w:val="28"/>
          <w:szCs w:val="28"/>
        </w:rPr>
        <w:t>Апостиль</w:t>
      </w:r>
      <w:proofErr w:type="spellEnd"/>
      <w:r w:rsidRPr="00BA268F">
        <w:rPr>
          <w:rFonts w:ascii="Times New Roman" w:hAnsi="Times New Roman" w:cs="Times New Roman"/>
          <w:sz w:val="28"/>
          <w:szCs w:val="28"/>
        </w:rPr>
        <w:t xml:space="preserve"> проставляется на самом официальном документе или на отдельном листе, скрепляемом с официальным документом.</w:t>
      </w:r>
    </w:p>
    <w:p w:rsidR="00BA268F" w:rsidRPr="00BA268F" w:rsidRDefault="00BA268F">
      <w:pPr>
        <w:pStyle w:val="ConsPlusNormal"/>
        <w:spacing w:before="220"/>
        <w:ind w:firstLine="540"/>
        <w:jc w:val="both"/>
        <w:rPr>
          <w:rFonts w:ascii="Times New Roman" w:hAnsi="Times New Roman" w:cs="Times New Roman"/>
          <w:sz w:val="28"/>
          <w:szCs w:val="28"/>
        </w:rPr>
      </w:pPr>
      <w:proofErr w:type="spellStart"/>
      <w:r w:rsidRPr="00BA268F">
        <w:rPr>
          <w:rFonts w:ascii="Times New Roman" w:hAnsi="Times New Roman" w:cs="Times New Roman"/>
          <w:sz w:val="28"/>
          <w:szCs w:val="28"/>
        </w:rPr>
        <w:t>Апостиль</w:t>
      </w:r>
      <w:proofErr w:type="spellEnd"/>
      <w:r w:rsidRPr="00BA268F">
        <w:rPr>
          <w:rFonts w:ascii="Times New Roman" w:hAnsi="Times New Roman" w:cs="Times New Roman"/>
          <w:sz w:val="28"/>
          <w:szCs w:val="28"/>
        </w:rPr>
        <w:t xml:space="preserve"> составляется на русском языке. Заголовок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должен быть дан на французском языке: "</w:t>
      </w:r>
      <w:proofErr w:type="spellStart"/>
      <w:r w:rsidRPr="00BA268F">
        <w:rPr>
          <w:rFonts w:ascii="Times New Roman" w:hAnsi="Times New Roman" w:cs="Times New Roman"/>
          <w:sz w:val="28"/>
          <w:szCs w:val="28"/>
        </w:rPr>
        <w:t>Apostille</w:t>
      </w:r>
      <w:proofErr w:type="spellEnd"/>
      <w:r w:rsidRPr="00BA268F">
        <w:rPr>
          <w:rFonts w:ascii="Times New Roman" w:hAnsi="Times New Roman" w:cs="Times New Roman"/>
          <w:sz w:val="28"/>
          <w:szCs w:val="28"/>
        </w:rPr>
        <w:t xml:space="preserve"> (</w:t>
      </w:r>
      <w:proofErr w:type="spellStart"/>
      <w:r w:rsidRPr="00BA268F">
        <w:rPr>
          <w:rFonts w:ascii="Times New Roman" w:hAnsi="Times New Roman" w:cs="Times New Roman"/>
          <w:sz w:val="28"/>
          <w:szCs w:val="28"/>
        </w:rPr>
        <w:t>Convention</w:t>
      </w:r>
      <w:proofErr w:type="spellEnd"/>
      <w:r w:rsidRPr="00BA268F">
        <w:rPr>
          <w:rFonts w:ascii="Times New Roman" w:hAnsi="Times New Roman" w:cs="Times New Roman"/>
          <w:sz w:val="28"/>
          <w:szCs w:val="28"/>
        </w:rPr>
        <w:t xml:space="preserve"> </w:t>
      </w:r>
      <w:proofErr w:type="spellStart"/>
      <w:r w:rsidRPr="00BA268F">
        <w:rPr>
          <w:rFonts w:ascii="Times New Roman" w:hAnsi="Times New Roman" w:cs="Times New Roman"/>
          <w:sz w:val="28"/>
          <w:szCs w:val="28"/>
        </w:rPr>
        <w:t>de</w:t>
      </w:r>
      <w:proofErr w:type="spellEnd"/>
      <w:r w:rsidRPr="00BA268F">
        <w:rPr>
          <w:rFonts w:ascii="Times New Roman" w:hAnsi="Times New Roman" w:cs="Times New Roman"/>
          <w:sz w:val="28"/>
          <w:szCs w:val="28"/>
        </w:rPr>
        <w:t xml:space="preserve"> </w:t>
      </w:r>
      <w:proofErr w:type="spellStart"/>
      <w:r w:rsidRPr="00BA268F">
        <w:rPr>
          <w:rFonts w:ascii="Times New Roman" w:hAnsi="Times New Roman" w:cs="Times New Roman"/>
          <w:sz w:val="28"/>
          <w:szCs w:val="28"/>
        </w:rPr>
        <w:t>la</w:t>
      </w:r>
      <w:proofErr w:type="spellEnd"/>
      <w:r w:rsidRPr="00BA268F">
        <w:rPr>
          <w:rFonts w:ascii="Times New Roman" w:hAnsi="Times New Roman" w:cs="Times New Roman"/>
          <w:sz w:val="28"/>
          <w:szCs w:val="28"/>
        </w:rPr>
        <w:t xml:space="preserve"> </w:t>
      </w:r>
      <w:proofErr w:type="spellStart"/>
      <w:r w:rsidRPr="00BA268F">
        <w:rPr>
          <w:rFonts w:ascii="Times New Roman" w:hAnsi="Times New Roman" w:cs="Times New Roman"/>
          <w:sz w:val="28"/>
          <w:szCs w:val="28"/>
        </w:rPr>
        <w:t>Haye</w:t>
      </w:r>
      <w:proofErr w:type="spellEnd"/>
      <w:r w:rsidRPr="00BA268F">
        <w:rPr>
          <w:rFonts w:ascii="Times New Roman" w:hAnsi="Times New Roman" w:cs="Times New Roman"/>
          <w:sz w:val="28"/>
          <w:szCs w:val="28"/>
        </w:rPr>
        <w:t xml:space="preserve"> </w:t>
      </w:r>
      <w:proofErr w:type="spellStart"/>
      <w:r w:rsidRPr="00BA268F">
        <w:rPr>
          <w:rFonts w:ascii="Times New Roman" w:hAnsi="Times New Roman" w:cs="Times New Roman"/>
          <w:sz w:val="28"/>
          <w:szCs w:val="28"/>
        </w:rPr>
        <w:t>du</w:t>
      </w:r>
      <w:proofErr w:type="spellEnd"/>
      <w:r w:rsidRPr="00BA268F">
        <w:rPr>
          <w:rFonts w:ascii="Times New Roman" w:hAnsi="Times New Roman" w:cs="Times New Roman"/>
          <w:sz w:val="28"/>
          <w:szCs w:val="28"/>
        </w:rPr>
        <w:t xml:space="preserve"> 5 </w:t>
      </w:r>
      <w:proofErr w:type="spellStart"/>
      <w:r w:rsidRPr="00BA268F">
        <w:rPr>
          <w:rFonts w:ascii="Times New Roman" w:hAnsi="Times New Roman" w:cs="Times New Roman"/>
          <w:sz w:val="28"/>
          <w:szCs w:val="28"/>
        </w:rPr>
        <w:t>octobre</w:t>
      </w:r>
      <w:proofErr w:type="spellEnd"/>
      <w:r w:rsidRPr="00BA268F">
        <w:rPr>
          <w:rFonts w:ascii="Times New Roman" w:hAnsi="Times New Roman" w:cs="Times New Roman"/>
          <w:sz w:val="28"/>
          <w:szCs w:val="28"/>
        </w:rPr>
        <w:t xml:space="preserve"> 1961)".</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Проставление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на самом официальном документе осуществляется путем проставления специального оттиска штампа "</w:t>
      </w:r>
      <w:proofErr w:type="spellStart"/>
      <w:r w:rsidRPr="00BA268F">
        <w:rPr>
          <w:rFonts w:ascii="Times New Roman" w:hAnsi="Times New Roman" w:cs="Times New Roman"/>
          <w:sz w:val="28"/>
          <w:szCs w:val="28"/>
        </w:rPr>
        <w:t>Апостиль</w:t>
      </w:r>
      <w:proofErr w:type="spellEnd"/>
      <w:r w:rsidRPr="00BA268F">
        <w:rPr>
          <w:rFonts w:ascii="Times New Roman" w:hAnsi="Times New Roman" w:cs="Times New Roman"/>
          <w:sz w:val="28"/>
          <w:szCs w:val="28"/>
        </w:rPr>
        <w:t>" с его последующим заполнением.</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Оттиск штампа "</w:t>
      </w:r>
      <w:proofErr w:type="spellStart"/>
      <w:r w:rsidRPr="00BA268F">
        <w:rPr>
          <w:rFonts w:ascii="Times New Roman" w:hAnsi="Times New Roman" w:cs="Times New Roman"/>
          <w:sz w:val="28"/>
          <w:szCs w:val="28"/>
        </w:rPr>
        <w:t>Апостиль</w:t>
      </w:r>
      <w:proofErr w:type="spellEnd"/>
      <w:r w:rsidRPr="00BA268F">
        <w:rPr>
          <w:rFonts w:ascii="Times New Roman" w:hAnsi="Times New Roman" w:cs="Times New Roman"/>
          <w:sz w:val="28"/>
          <w:szCs w:val="28"/>
        </w:rPr>
        <w:t>" проставляется на оборотной стороне официального документа либо на отдельном листе, скрепляемом с официальным документом.</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Проставление оттиска штампа "</w:t>
      </w:r>
      <w:proofErr w:type="spellStart"/>
      <w:r w:rsidRPr="00BA268F">
        <w:rPr>
          <w:rFonts w:ascii="Times New Roman" w:hAnsi="Times New Roman" w:cs="Times New Roman"/>
          <w:sz w:val="28"/>
          <w:szCs w:val="28"/>
        </w:rPr>
        <w:t>Апостиль</w:t>
      </w:r>
      <w:proofErr w:type="spellEnd"/>
      <w:r w:rsidRPr="00BA268F">
        <w:rPr>
          <w:rFonts w:ascii="Times New Roman" w:hAnsi="Times New Roman" w:cs="Times New Roman"/>
          <w:sz w:val="28"/>
          <w:szCs w:val="28"/>
        </w:rPr>
        <w:t>" на отдельном листе осуществляется на листе бумаги формата A4.</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В случае проставления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на отдельном листе официальный документ и лист с </w:t>
      </w:r>
      <w:proofErr w:type="spellStart"/>
      <w:r w:rsidRPr="00BA268F">
        <w:rPr>
          <w:rFonts w:ascii="Times New Roman" w:hAnsi="Times New Roman" w:cs="Times New Roman"/>
          <w:sz w:val="28"/>
          <w:szCs w:val="28"/>
        </w:rPr>
        <w:t>апостилем</w:t>
      </w:r>
      <w:proofErr w:type="spellEnd"/>
      <w:r w:rsidRPr="00BA268F">
        <w:rPr>
          <w:rFonts w:ascii="Times New Roman" w:hAnsi="Times New Roman" w:cs="Times New Roman"/>
          <w:sz w:val="28"/>
          <w:szCs w:val="28"/>
        </w:rPr>
        <w:t xml:space="preserve"> прошиваются нитью любого цвета либо тонким шнуром (лентой).</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Последний лист официального документа в месте, где он прошит, заклеивается плотной бумажной "звездочкой". На обороте листа с текстом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делается запись о количестве прошитых, пронумерованных и скрепленных оттиском печати с воспроизведением Государственного герба Российской Федерации (далее - гербовая печать) листов с указанием фамилии, инициалов и должности лица, уполномоченного на подписание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proofErr w:type="spellStart"/>
      <w:r w:rsidRPr="00BA268F">
        <w:rPr>
          <w:rFonts w:ascii="Times New Roman" w:hAnsi="Times New Roman" w:cs="Times New Roman"/>
          <w:sz w:val="28"/>
          <w:szCs w:val="28"/>
        </w:rPr>
        <w:t>Апостиль</w:t>
      </w:r>
      <w:proofErr w:type="spellEnd"/>
      <w:r w:rsidRPr="00BA268F">
        <w:rPr>
          <w:rFonts w:ascii="Times New Roman" w:hAnsi="Times New Roman" w:cs="Times New Roman"/>
          <w:sz w:val="28"/>
          <w:szCs w:val="28"/>
        </w:rPr>
        <w:t xml:space="preserve"> может быть </w:t>
      </w:r>
      <w:proofErr w:type="gramStart"/>
      <w:r w:rsidRPr="00BA268F">
        <w:rPr>
          <w:rFonts w:ascii="Times New Roman" w:hAnsi="Times New Roman" w:cs="Times New Roman"/>
          <w:sz w:val="28"/>
          <w:szCs w:val="28"/>
        </w:rPr>
        <w:t>подготовлен</w:t>
      </w:r>
      <w:proofErr w:type="gramEnd"/>
      <w:r w:rsidRPr="00BA268F">
        <w:rPr>
          <w:rFonts w:ascii="Times New Roman" w:hAnsi="Times New Roman" w:cs="Times New Roman"/>
          <w:sz w:val="28"/>
          <w:szCs w:val="28"/>
        </w:rPr>
        <w:t xml:space="preserve"> методом компьютерного набора. Для подготовки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также допускается использование информационных автоматизированных систем.</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Подготовка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методом компьютерного набора осуществляется на отдельном листе бумаги формата A4.</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Текст в </w:t>
      </w:r>
      <w:proofErr w:type="spellStart"/>
      <w:r w:rsidRPr="00BA268F">
        <w:rPr>
          <w:rFonts w:ascii="Times New Roman" w:hAnsi="Times New Roman" w:cs="Times New Roman"/>
          <w:sz w:val="28"/>
          <w:szCs w:val="28"/>
        </w:rPr>
        <w:t>апостиле</w:t>
      </w:r>
      <w:proofErr w:type="spellEnd"/>
      <w:r w:rsidRPr="00BA268F">
        <w:rPr>
          <w:rFonts w:ascii="Times New Roman" w:hAnsi="Times New Roman" w:cs="Times New Roman"/>
          <w:sz w:val="28"/>
          <w:szCs w:val="28"/>
        </w:rPr>
        <w:t xml:space="preserve"> должен быть напечатан или четко написан от руки, приписки и подчистки не допускаются.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lastRenderedPageBreak/>
        <w:t xml:space="preserve">В </w:t>
      </w:r>
      <w:proofErr w:type="spellStart"/>
      <w:r w:rsidRPr="00BA268F">
        <w:rPr>
          <w:rFonts w:ascii="Times New Roman" w:hAnsi="Times New Roman" w:cs="Times New Roman"/>
          <w:sz w:val="28"/>
          <w:szCs w:val="28"/>
        </w:rPr>
        <w:t>апостиле</w:t>
      </w:r>
      <w:proofErr w:type="spellEnd"/>
      <w:r w:rsidRPr="00BA268F">
        <w:rPr>
          <w:rFonts w:ascii="Times New Roman" w:hAnsi="Times New Roman" w:cs="Times New Roman"/>
          <w:sz w:val="28"/>
          <w:szCs w:val="28"/>
        </w:rPr>
        <w:t xml:space="preserve"> могут применяться штампы с текстом соответствующих надписей.</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Проставление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методом ксерокопирования или иным отличным </w:t>
      </w:r>
      <w:proofErr w:type="gramStart"/>
      <w:r w:rsidRPr="00BA268F">
        <w:rPr>
          <w:rFonts w:ascii="Times New Roman" w:hAnsi="Times New Roman" w:cs="Times New Roman"/>
          <w:sz w:val="28"/>
          <w:szCs w:val="28"/>
        </w:rPr>
        <w:t>от</w:t>
      </w:r>
      <w:proofErr w:type="gramEnd"/>
      <w:r w:rsidRPr="00BA268F">
        <w:rPr>
          <w:rFonts w:ascii="Times New Roman" w:hAnsi="Times New Roman" w:cs="Times New Roman"/>
          <w:sz w:val="28"/>
          <w:szCs w:val="28"/>
        </w:rPr>
        <w:t xml:space="preserve"> предусмотренного регламентом способом не допускается.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2 действие: После проставления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специалист отдела передает официальный документ с заполненным штампом "</w:t>
      </w:r>
      <w:proofErr w:type="spellStart"/>
      <w:r w:rsidRPr="00BA268F">
        <w:rPr>
          <w:rFonts w:ascii="Times New Roman" w:hAnsi="Times New Roman" w:cs="Times New Roman"/>
          <w:sz w:val="28"/>
          <w:szCs w:val="28"/>
        </w:rPr>
        <w:t>Апостиль</w:t>
      </w:r>
      <w:proofErr w:type="spellEnd"/>
      <w:r w:rsidRPr="00BA268F">
        <w:rPr>
          <w:rFonts w:ascii="Times New Roman" w:hAnsi="Times New Roman" w:cs="Times New Roman"/>
          <w:sz w:val="28"/>
          <w:szCs w:val="28"/>
        </w:rPr>
        <w:t>" начальнику управления или заместителю начальника управления для подписания и проставления оттиска гербовой печати.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 действие: Начальник управления или заместитель начальника управления подписывает </w:t>
      </w:r>
      <w:proofErr w:type="spellStart"/>
      <w:r w:rsidRPr="00BA268F">
        <w:rPr>
          <w:rFonts w:ascii="Times New Roman" w:hAnsi="Times New Roman" w:cs="Times New Roman"/>
          <w:sz w:val="28"/>
          <w:szCs w:val="28"/>
        </w:rPr>
        <w:t>апостиль</w:t>
      </w:r>
      <w:proofErr w:type="spellEnd"/>
      <w:r w:rsidRPr="00BA268F">
        <w:rPr>
          <w:rFonts w:ascii="Times New Roman" w:hAnsi="Times New Roman" w:cs="Times New Roman"/>
          <w:sz w:val="28"/>
          <w:szCs w:val="28"/>
        </w:rPr>
        <w:t xml:space="preserve">, заверяет своей подписью количество прошитых, пронумерованных и скрепленных листов на официальном документе, проставляет оттиск гербовой печати на </w:t>
      </w:r>
      <w:proofErr w:type="spellStart"/>
      <w:r w:rsidRPr="00BA268F">
        <w:rPr>
          <w:rFonts w:ascii="Times New Roman" w:hAnsi="Times New Roman" w:cs="Times New Roman"/>
          <w:sz w:val="28"/>
          <w:szCs w:val="28"/>
        </w:rPr>
        <w:t>апостиле</w:t>
      </w:r>
      <w:proofErr w:type="spellEnd"/>
      <w:r w:rsidRPr="00BA268F">
        <w:rPr>
          <w:rFonts w:ascii="Times New Roman" w:hAnsi="Times New Roman" w:cs="Times New Roman"/>
          <w:sz w:val="28"/>
          <w:szCs w:val="28"/>
        </w:rPr>
        <w:t xml:space="preserve"> и на месте бумажной "звездочки".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Оттиск гербовой печати, проставляемый на месте бумажной "звездочки", должен располагаться равномерно на "звездочке" и на листе.</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При проставлении оттиска гербовой печати допускается выступ оттиска за рамки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4 действие: При получении официального документа с подписанным </w:t>
      </w:r>
      <w:proofErr w:type="spellStart"/>
      <w:r w:rsidRPr="00BA268F">
        <w:rPr>
          <w:rFonts w:ascii="Times New Roman" w:hAnsi="Times New Roman" w:cs="Times New Roman"/>
          <w:sz w:val="28"/>
          <w:szCs w:val="28"/>
        </w:rPr>
        <w:t>апостилем</w:t>
      </w:r>
      <w:proofErr w:type="spellEnd"/>
      <w:r w:rsidRPr="00BA268F">
        <w:rPr>
          <w:rFonts w:ascii="Times New Roman" w:hAnsi="Times New Roman" w:cs="Times New Roman"/>
          <w:sz w:val="28"/>
          <w:szCs w:val="28"/>
        </w:rPr>
        <w:t xml:space="preserve"> и проставленным на нем оттиском гербовой печати специалист отдела вносит в </w:t>
      </w:r>
      <w:hyperlink w:anchor="P553">
        <w:r w:rsidRPr="00BA268F">
          <w:rPr>
            <w:rFonts w:ascii="Times New Roman" w:hAnsi="Times New Roman" w:cs="Times New Roman"/>
            <w:color w:val="0000FF"/>
            <w:sz w:val="28"/>
            <w:szCs w:val="28"/>
          </w:rPr>
          <w:t>журнал</w:t>
        </w:r>
      </w:hyperlink>
      <w:r w:rsidRPr="00BA268F">
        <w:rPr>
          <w:rFonts w:ascii="Times New Roman" w:hAnsi="Times New Roman" w:cs="Times New Roman"/>
          <w:sz w:val="28"/>
          <w:szCs w:val="28"/>
        </w:rPr>
        <w:t xml:space="preserve"> регистрации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(приложение N 4 к регламенту) запись, в которой указываются: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порядковый номер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(пункт 8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дата проставления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(пункт 6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наименование документа, его реквизиты;</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фамилия, инициалы и должность лица, подписавшего документ (пункты 2 и 3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соответственно);</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фамилия, инициалы и должность лица, подписавшего </w:t>
      </w:r>
      <w:proofErr w:type="spellStart"/>
      <w:r w:rsidRPr="00BA268F">
        <w:rPr>
          <w:rFonts w:ascii="Times New Roman" w:hAnsi="Times New Roman" w:cs="Times New Roman"/>
          <w:sz w:val="28"/>
          <w:szCs w:val="28"/>
        </w:rPr>
        <w:t>апостиль</w:t>
      </w:r>
      <w:proofErr w:type="spellEnd"/>
      <w:r w:rsidRPr="00BA268F">
        <w:rPr>
          <w:rFonts w:ascii="Times New Roman" w:hAnsi="Times New Roman" w:cs="Times New Roman"/>
          <w:sz w:val="28"/>
          <w:szCs w:val="28"/>
        </w:rPr>
        <w:t xml:space="preserve"> (пункт 7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фамилия, инициалы лица, представившего документ для проставления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данные документа, удостоверяющего личность;</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страна использования документа;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реквизиты документа, подтверждающего уплату государственной пошлины за проставление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(если заявитель освобожден от уплаты государственной пошлины, в графе 5 журнала регистрации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указывается основание освобождения заявителя от уплаты государственной </w:t>
      </w:r>
      <w:r w:rsidRPr="00BA268F">
        <w:rPr>
          <w:rFonts w:ascii="Times New Roman" w:hAnsi="Times New Roman" w:cs="Times New Roman"/>
          <w:sz w:val="28"/>
          <w:szCs w:val="28"/>
        </w:rPr>
        <w:lastRenderedPageBreak/>
        <w:t>пошлины).</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Журнал регистрации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ведется в электронном виде (в том числе с использованием автоматизированных информационных систем).</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При технических сбоях автоматизированной информационной системы журнал регистрации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ведется в бумажном виде.</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3.1.4.3.2. В случае установления специалистом отдела наличия оснований для отказа в предоставлении государственной услуги, предусмотренных </w:t>
      </w:r>
      <w:hyperlink w:anchor="P112">
        <w:r w:rsidRPr="00BA268F">
          <w:rPr>
            <w:rFonts w:ascii="Times New Roman" w:hAnsi="Times New Roman" w:cs="Times New Roman"/>
            <w:color w:val="0000FF"/>
            <w:sz w:val="28"/>
            <w:szCs w:val="28"/>
          </w:rPr>
          <w:t>пунктом 2.10</w:t>
        </w:r>
      </w:hyperlink>
      <w:r w:rsidRPr="00BA268F">
        <w:rPr>
          <w:rFonts w:ascii="Times New Roman" w:hAnsi="Times New Roman" w:cs="Times New Roman"/>
          <w:sz w:val="28"/>
          <w:szCs w:val="28"/>
        </w:rPr>
        <w:t xml:space="preserve"> регламента: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1 действие: Специалист отдела сообщает начальнику управления об установленных основаниях для отказа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2 действие: Начальник управления рассматривает основания для отказа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установленные специалистом отдела.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В случае принятия начальником управления решения об отказе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специалист отдела сообщает заявителю об установленных основаниях для отказа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на личном приеме или при обращении заявителя по телефону за информацией о ходе предоставления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 действие: </w:t>
      </w:r>
      <w:proofErr w:type="gramStart"/>
      <w:r w:rsidRPr="00BA268F">
        <w:rPr>
          <w:rFonts w:ascii="Times New Roman" w:hAnsi="Times New Roman" w:cs="Times New Roman"/>
          <w:sz w:val="28"/>
          <w:szCs w:val="28"/>
        </w:rPr>
        <w:t xml:space="preserve">При возврате официальных документов заявителю на личном приеме специалист отдела разъясняет заявителю установленные основания для отказа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и порядок обжалования принятого решения об отказе, возвращает заявителю представленные документы и вносит в графу 7 журнала учета входящих документов для проставления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запись об установленном основании для отказа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roofErr w:type="gramEnd"/>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Заявитель расписывается в получении документов и проставляет дату их получения в графе 7 журнала учета входящих документов для проставления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При ведении в электронном виде журнала учета входящих документов для проставления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специалист отдела распечатывает строку журнала, соответствующую записи о приеме документов заявителем, для проставления заявителем даты и подписи.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По требованию заявителя, получающего официальные документы на личном приеме, а также в случае поступления документов посредством МФЦ, почтовой связью (курьерской службой доставки) специалист отдела готовит проект письма заявителю об отказе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В проекте письма специалист отдела излагает установленные основания для отказа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а также информирует заявителя о порядке обжалования принятого решения.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lastRenderedPageBreak/>
        <w:t>Специалист отдела передает проект письма с приложением официальных документов на подпись начальнику управления.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Начальник управления подписывает письмо об отказе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и передает специалисту отдела.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3.1.4.4. Максимальный срок выполнения административной процедуры - 1 рабочий день.</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3.1.4.5. Критерий принятия решения: наличие (отсутствие) оснований для отказа в предоставлении государственной услуги, предусмотренных </w:t>
      </w:r>
      <w:hyperlink w:anchor="P112">
        <w:r w:rsidRPr="00BA268F">
          <w:rPr>
            <w:rFonts w:ascii="Times New Roman" w:hAnsi="Times New Roman" w:cs="Times New Roman"/>
            <w:color w:val="0000FF"/>
            <w:sz w:val="28"/>
            <w:szCs w:val="28"/>
          </w:rPr>
          <w:t>пунктом 2.10</w:t>
        </w:r>
      </w:hyperlink>
      <w:r w:rsidRPr="00BA268F">
        <w:rPr>
          <w:rFonts w:ascii="Times New Roman" w:hAnsi="Times New Roman" w:cs="Times New Roman"/>
          <w:sz w:val="28"/>
          <w:szCs w:val="28"/>
        </w:rPr>
        <w:t xml:space="preserve"> регламента.</w:t>
      </w:r>
    </w:p>
    <w:p w:rsidR="00BA268F" w:rsidRPr="00BA268F" w:rsidRDefault="00BA268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268F" w:rsidRPr="00BA26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268F" w:rsidRPr="00BA268F" w:rsidRDefault="00BA268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A268F" w:rsidRPr="00BA268F" w:rsidRDefault="00BA268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A268F" w:rsidRPr="00BA268F" w:rsidRDefault="00BA268F">
            <w:pPr>
              <w:pStyle w:val="ConsPlusNormal"/>
              <w:jc w:val="both"/>
              <w:rPr>
                <w:rFonts w:ascii="Times New Roman" w:hAnsi="Times New Roman" w:cs="Times New Roman"/>
                <w:sz w:val="28"/>
                <w:szCs w:val="28"/>
              </w:rPr>
            </w:pPr>
            <w:proofErr w:type="spellStart"/>
            <w:r w:rsidRPr="00BA268F">
              <w:rPr>
                <w:rFonts w:ascii="Times New Roman" w:hAnsi="Times New Roman" w:cs="Times New Roman"/>
                <w:color w:val="392C69"/>
                <w:sz w:val="28"/>
                <w:szCs w:val="28"/>
              </w:rPr>
              <w:t>КонсультантПлюс</w:t>
            </w:r>
            <w:proofErr w:type="spellEnd"/>
            <w:r w:rsidRPr="00BA268F">
              <w:rPr>
                <w:rFonts w:ascii="Times New Roman" w:hAnsi="Times New Roman" w:cs="Times New Roman"/>
                <w:color w:val="392C69"/>
                <w:sz w:val="28"/>
                <w:szCs w:val="28"/>
              </w:rPr>
              <w:t>: примечание.</w:t>
            </w:r>
          </w:p>
          <w:p w:rsidR="00BA268F" w:rsidRPr="00BA268F" w:rsidRDefault="00BA268F">
            <w:pPr>
              <w:pStyle w:val="ConsPlusNormal"/>
              <w:jc w:val="both"/>
              <w:rPr>
                <w:rFonts w:ascii="Times New Roman" w:hAnsi="Times New Roman" w:cs="Times New Roman"/>
                <w:sz w:val="28"/>
                <w:szCs w:val="28"/>
              </w:rPr>
            </w:pPr>
            <w:r w:rsidRPr="00BA268F">
              <w:rPr>
                <w:rFonts w:ascii="Times New Roman" w:hAnsi="Times New Roman" w:cs="Times New Roman"/>
                <w:color w:val="392C69"/>
                <w:sz w:val="28"/>
                <w:szCs w:val="28"/>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A268F" w:rsidRPr="00BA268F" w:rsidRDefault="00BA268F">
            <w:pPr>
              <w:pStyle w:val="ConsPlusNormal"/>
              <w:rPr>
                <w:rFonts w:ascii="Times New Roman" w:hAnsi="Times New Roman" w:cs="Times New Roman"/>
                <w:sz w:val="28"/>
                <w:szCs w:val="28"/>
              </w:rPr>
            </w:pPr>
          </w:p>
        </w:tc>
      </w:tr>
    </w:tbl>
    <w:p w:rsidR="00BA268F" w:rsidRPr="00BA268F" w:rsidRDefault="00BA268F">
      <w:pPr>
        <w:pStyle w:val="ConsPlusNormal"/>
        <w:spacing w:before="280"/>
        <w:ind w:firstLine="540"/>
        <w:jc w:val="both"/>
        <w:rPr>
          <w:rFonts w:ascii="Times New Roman" w:hAnsi="Times New Roman" w:cs="Times New Roman"/>
          <w:sz w:val="28"/>
          <w:szCs w:val="28"/>
        </w:rPr>
      </w:pPr>
      <w:r w:rsidRPr="00BA268F">
        <w:rPr>
          <w:rFonts w:ascii="Times New Roman" w:hAnsi="Times New Roman" w:cs="Times New Roman"/>
          <w:sz w:val="28"/>
          <w:szCs w:val="28"/>
        </w:rPr>
        <w:t>3.1.4.5. Результатом предоставления административной процедуры является передача документов специалисту отдела для выдачи (направления) заявителю результата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3.1.5. Выдача (направление) заявителю результата предоставления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3.1.5.1. Основанием для начала административной процедуры является поступление документов с проставленным </w:t>
      </w:r>
      <w:proofErr w:type="spellStart"/>
      <w:r w:rsidRPr="00BA268F">
        <w:rPr>
          <w:rFonts w:ascii="Times New Roman" w:hAnsi="Times New Roman" w:cs="Times New Roman"/>
          <w:sz w:val="28"/>
          <w:szCs w:val="28"/>
        </w:rPr>
        <w:t>апостилем</w:t>
      </w:r>
      <w:proofErr w:type="spellEnd"/>
      <w:r w:rsidRPr="00BA268F">
        <w:rPr>
          <w:rFonts w:ascii="Times New Roman" w:hAnsi="Times New Roman" w:cs="Times New Roman"/>
          <w:sz w:val="28"/>
          <w:szCs w:val="28"/>
        </w:rPr>
        <w:t xml:space="preserve"> (отказом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специалисту отдела.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3.1.5.2. Лицо, ответственное за выполнение административной процедуры: специалист отдела.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3.1.5.3. Содержание административных действий, продолжительность и максимальный срок их выполнения: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Специалист отдела выдает (направляет) заявителю официальный документ с </w:t>
      </w:r>
      <w:proofErr w:type="gramStart"/>
      <w:r w:rsidRPr="00BA268F">
        <w:rPr>
          <w:rFonts w:ascii="Times New Roman" w:hAnsi="Times New Roman" w:cs="Times New Roman"/>
          <w:sz w:val="28"/>
          <w:szCs w:val="28"/>
        </w:rPr>
        <w:t>проставленным</w:t>
      </w:r>
      <w:proofErr w:type="gramEnd"/>
      <w:r w:rsidRPr="00BA268F">
        <w:rPr>
          <w:rFonts w:ascii="Times New Roman" w:hAnsi="Times New Roman" w:cs="Times New Roman"/>
          <w:sz w:val="28"/>
          <w:szCs w:val="28"/>
        </w:rPr>
        <w:t xml:space="preserve"> на нем </w:t>
      </w:r>
      <w:proofErr w:type="spellStart"/>
      <w:r w:rsidRPr="00BA268F">
        <w:rPr>
          <w:rFonts w:ascii="Times New Roman" w:hAnsi="Times New Roman" w:cs="Times New Roman"/>
          <w:sz w:val="28"/>
          <w:szCs w:val="28"/>
        </w:rPr>
        <w:t>апостилем</w:t>
      </w:r>
      <w:proofErr w:type="spellEnd"/>
      <w:r w:rsidRPr="00BA268F">
        <w:rPr>
          <w:rFonts w:ascii="Times New Roman" w:hAnsi="Times New Roman" w:cs="Times New Roman"/>
          <w:sz w:val="28"/>
          <w:szCs w:val="28"/>
        </w:rPr>
        <w:t xml:space="preserve">/письмо об отказе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Выдача документов осуществляется заявителю при предъявлении расписки о приеме официальных документов и документа, удостоверяющего личность. В случае утраты расписки документы выдаются заявителю при предъявлении им документа, удостоверяющего личность.</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3.1.5.3.1. </w:t>
      </w:r>
      <w:proofErr w:type="gramStart"/>
      <w:r w:rsidRPr="00BA268F">
        <w:rPr>
          <w:rFonts w:ascii="Times New Roman" w:hAnsi="Times New Roman" w:cs="Times New Roman"/>
          <w:sz w:val="28"/>
          <w:szCs w:val="28"/>
        </w:rPr>
        <w:t xml:space="preserve">В случае выдачи (направления) заявителю официального документа с проставленным на нем </w:t>
      </w:r>
      <w:proofErr w:type="spellStart"/>
      <w:r w:rsidRPr="00BA268F">
        <w:rPr>
          <w:rFonts w:ascii="Times New Roman" w:hAnsi="Times New Roman" w:cs="Times New Roman"/>
          <w:sz w:val="28"/>
          <w:szCs w:val="28"/>
        </w:rPr>
        <w:t>апостилем</w:t>
      </w:r>
      <w:proofErr w:type="spellEnd"/>
      <w:r w:rsidRPr="00BA268F">
        <w:rPr>
          <w:rFonts w:ascii="Times New Roman" w:hAnsi="Times New Roman" w:cs="Times New Roman"/>
          <w:sz w:val="28"/>
          <w:szCs w:val="28"/>
        </w:rPr>
        <w:t xml:space="preserve"> специалист отдела знакомит заявителя с перечнем выдаваемых документов.</w:t>
      </w:r>
      <w:proofErr w:type="gramEnd"/>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Заявитель расписывается в получении документов в соответствующей </w:t>
      </w:r>
      <w:r w:rsidRPr="00BA268F">
        <w:rPr>
          <w:rFonts w:ascii="Times New Roman" w:hAnsi="Times New Roman" w:cs="Times New Roman"/>
          <w:sz w:val="28"/>
          <w:szCs w:val="28"/>
        </w:rPr>
        <w:lastRenderedPageBreak/>
        <w:t xml:space="preserve">графе журнала регистрации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При ведении в электронном виде журнала регистрации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специалист отдела, уполномоченный выдавать документы, распечатывает строку журнала, соответствующую записи о приеме документов заявителем, для проставления заявителем даты и подписи.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3.1.5.3.2. В случае предоставления заявителем запроса о предоставлении государственной услуги через МФЦ официальный документ с проставленным на нем </w:t>
      </w:r>
      <w:proofErr w:type="spellStart"/>
      <w:r w:rsidRPr="00BA268F">
        <w:rPr>
          <w:rFonts w:ascii="Times New Roman" w:hAnsi="Times New Roman" w:cs="Times New Roman"/>
          <w:sz w:val="28"/>
          <w:szCs w:val="28"/>
        </w:rPr>
        <w:t>апостилем</w:t>
      </w:r>
      <w:proofErr w:type="spellEnd"/>
      <w:r w:rsidRPr="00BA268F">
        <w:rPr>
          <w:rFonts w:ascii="Times New Roman" w:hAnsi="Times New Roman" w:cs="Times New Roman"/>
          <w:sz w:val="28"/>
          <w:szCs w:val="28"/>
        </w:rPr>
        <w:t xml:space="preserve"> направляется в МФЦ, если иной способ получения не указан заявителем.</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3.1.5.3.3. В случае поступления официальных документов и запроса о предоставлении государственной услуги почтовой связью (курьерской службой доставки):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1 действие: Специалист отдела готовит проект письма об отправке официальных документов и передает проект письма с приложением официальных документов на подпись начальнику управления.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 действие: Начальник управления подписывает письмо и передает специалисту отдела.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 действие: Специалист отдела направляет письмо с приложением официальных документов заявителю.</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4 действие: После отправки официальных документов заявителю специалист отдела вносит в графу 9 журнала регистрации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отметку об отправке документов заявителю с указанием даты отправки.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3.1.5.3.4. В случае выдачи (направления) заявителю отказа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1 действие: специалист отдела выдает письмо об отказе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с приложением представленных официальных документов заявителю лично, посредством МФЦ или направляет почтовой связью.</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2 действие: Заявитель расписывается в получении письма и документов и проставляет дату их получения в графе 7 журнала учета входящих документов для проставления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При этом специалистом отдела в графе 7 делается отметка с указанием реквизитов письма об отказе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При ведении в электронном виде журнала учета входящих документов для проставления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специалист отдела распечатывает строку журнала, соответствующую записи о приеме документов заявителем, для проставления заявителем даты и подписи.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3.1.5.4. Максимальный срок выполнения административной процедуры - </w:t>
      </w:r>
      <w:r w:rsidRPr="00BA268F">
        <w:rPr>
          <w:rFonts w:ascii="Times New Roman" w:hAnsi="Times New Roman" w:cs="Times New Roman"/>
          <w:sz w:val="28"/>
          <w:szCs w:val="28"/>
        </w:rPr>
        <w:lastRenderedPageBreak/>
        <w:t>1 рабочий день.</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3.1.5.5. Критерий принятия решения: административная процедура не связана с принятием решений.</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3.1.5.6. Результатом предоставления административной процедуры является выдача (направление) заявителю результата предоставления государственной услуги способом, указанным в запросе.</w:t>
      </w: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Title"/>
        <w:ind w:firstLine="540"/>
        <w:jc w:val="both"/>
        <w:outlineLvl w:val="2"/>
        <w:rPr>
          <w:rFonts w:ascii="Times New Roman" w:hAnsi="Times New Roman" w:cs="Times New Roman"/>
          <w:sz w:val="28"/>
          <w:szCs w:val="28"/>
        </w:rPr>
      </w:pPr>
      <w:r w:rsidRPr="00BA268F">
        <w:rPr>
          <w:rFonts w:ascii="Times New Roman" w:hAnsi="Times New Roman" w:cs="Times New Roman"/>
          <w:sz w:val="28"/>
          <w:szCs w:val="28"/>
        </w:rPr>
        <w:t>3.2. Особенности выполнения административных процедур в многофункциональных центрах</w:t>
      </w: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rmal"/>
        <w:ind w:firstLine="540"/>
        <w:jc w:val="both"/>
        <w:rPr>
          <w:rFonts w:ascii="Times New Roman" w:hAnsi="Times New Roman" w:cs="Times New Roman"/>
          <w:sz w:val="28"/>
          <w:szCs w:val="28"/>
        </w:rPr>
      </w:pPr>
      <w:r w:rsidRPr="00BA268F">
        <w:rPr>
          <w:rFonts w:ascii="Times New Roman" w:hAnsi="Times New Roman" w:cs="Times New Roman"/>
          <w:sz w:val="28"/>
          <w:szCs w:val="28"/>
        </w:rPr>
        <w:t>3.2.1. В случае подачи документов в управление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а) определяет предмет обращения;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б) удостоверяет личность заявителя;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в) проводит проверку правильности заполнения запроса;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г) проводит проверку укомплектованности пакета документов;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е) заверяет электронное дело своей электронной подписью (ЭП);</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ж) направляет копии документов и реестр документов в управление:</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на бумажных носителях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3.2.2. При указании заявителем места получения ответа (результата предоставления государственной услуги) посредством МФЦ специалист отдела передает специалисту МФЦ для передачи в соответствующий МФЦ результат предоставления услуги для его последующей выдачи заявителю:</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3.2.3. Специалист МФЦ, ответственный за выдачу документов, полученных от управления по результатам рассмотрения представленных заявителем документов, не позднее двух дней с даты их получения от управления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rmal"/>
        <w:ind w:firstLine="540"/>
        <w:jc w:val="both"/>
        <w:outlineLvl w:val="2"/>
        <w:rPr>
          <w:rFonts w:ascii="Times New Roman" w:hAnsi="Times New Roman" w:cs="Times New Roman"/>
          <w:sz w:val="28"/>
          <w:szCs w:val="28"/>
        </w:rPr>
      </w:pPr>
      <w:r w:rsidRPr="00BA268F">
        <w:rPr>
          <w:rFonts w:ascii="Times New Roman" w:hAnsi="Times New Roman" w:cs="Times New Roman"/>
          <w:sz w:val="28"/>
          <w:szCs w:val="28"/>
        </w:rPr>
        <w:t>3.3. Исправление допущенных опечаток и ошибок в выданных в результате предоставления государственной услуги документах не предусмотрено.</w:t>
      </w:r>
    </w:p>
    <w:p w:rsidR="00BA268F" w:rsidRPr="00BA268F" w:rsidRDefault="00BA268F">
      <w:pPr>
        <w:pStyle w:val="ConsPlusNormal"/>
        <w:jc w:val="both"/>
        <w:rPr>
          <w:rFonts w:ascii="Times New Roman" w:hAnsi="Times New Roman" w:cs="Times New Roman"/>
          <w:sz w:val="28"/>
          <w:szCs w:val="28"/>
        </w:rPr>
      </w:pPr>
      <w:r w:rsidRPr="00BA268F">
        <w:rPr>
          <w:rFonts w:ascii="Times New Roman" w:hAnsi="Times New Roman" w:cs="Times New Roman"/>
          <w:sz w:val="28"/>
          <w:szCs w:val="28"/>
        </w:rPr>
        <w:t>(</w:t>
      </w:r>
      <w:proofErr w:type="gramStart"/>
      <w:r w:rsidRPr="00BA268F">
        <w:rPr>
          <w:rFonts w:ascii="Times New Roman" w:hAnsi="Times New Roman" w:cs="Times New Roman"/>
          <w:sz w:val="28"/>
          <w:szCs w:val="28"/>
        </w:rPr>
        <w:t>п</w:t>
      </w:r>
      <w:proofErr w:type="gramEnd"/>
      <w:r w:rsidRPr="00BA268F">
        <w:rPr>
          <w:rFonts w:ascii="Times New Roman" w:hAnsi="Times New Roman" w:cs="Times New Roman"/>
          <w:sz w:val="28"/>
          <w:szCs w:val="28"/>
        </w:rPr>
        <w:t xml:space="preserve">. 3.3 введен </w:t>
      </w:r>
      <w:hyperlink r:id="rId26">
        <w:r w:rsidRPr="00BA268F">
          <w:rPr>
            <w:rFonts w:ascii="Times New Roman" w:hAnsi="Times New Roman" w:cs="Times New Roman"/>
            <w:color w:val="0000FF"/>
            <w:sz w:val="28"/>
            <w:szCs w:val="28"/>
          </w:rPr>
          <w:t>Приказом</w:t>
        </w:r>
      </w:hyperlink>
      <w:r w:rsidRPr="00BA268F">
        <w:rPr>
          <w:rFonts w:ascii="Times New Roman" w:hAnsi="Times New Roman" w:cs="Times New Roman"/>
          <w:sz w:val="28"/>
          <w:szCs w:val="28"/>
        </w:rPr>
        <w:t xml:space="preserve"> управления записи актов гражданского состояния Ленинградской области от 03.03.2020 N 1)</w:t>
      </w: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Title"/>
        <w:jc w:val="center"/>
        <w:outlineLvl w:val="1"/>
        <w:rPr>
          <w:rFonts w:ascii="Times New Roman" w:hAnsi="Times New Roman" w:cs="Times New Roman"/>
          <w:sz w:val="28"/>
          <w:szCs w:val="28"/>
        </w:rPr>
      </w:pPr>
      <w:r w:rsidRPr="00BA268F">
        <w:rPr>
          <w:rFonts w:ascii="Times New Roman" w:hAnsi="Times New Roman" w:cs="Times New Roman"/>
          <w:sz w:val="28"/>
          <w:szCs w:val="28"/>
        </w:rPr>
        <w:t xml:space="preserve">4. Формы </w:t>
      </w:r>
      <w:proofErr w:type="gramStart"/>
      <w:r w:rsidRPr="00BA268F">
        <w:rPr>
          <w:rFonts w:ascii="Times New Roman" w:hAnsi="Times New Roman" w:cs="Times New Roman"/>
          <w:sz w:val="28"/>
          <w:szCs w:val="28"/>
        </w:rPr>
        <w:t>контроля за</w:t>
      </w:r>
      <w:proofErr w:type="gramEnd"/>
      <w:r w:rsidRPr="00BA268F">
        <w:rPr>
          <w:rFonts w:ascii="Times New Roman" w:hAnsi="Times New Roman" w:cs="Times New Roman"/>
          <w:sz w:val="28"/>
          <w:szCs w:val="28"/>
        </w:rPr>
        <w:t xml:space="preserve"> исполнением административного</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регламента</w:t>
      </w: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4.1. Порядок осуществления текущего </w:t>
      </w:r>
      <w:proofErr w:type="gramStart"/>
      <w:r w:rsidRPr="00BA268F">
        <w:rPr>
          <w:rFonts w:ascii="Times New Roman" w:hAnsi="Times New Roman" w:cs="Times New Roman"/>
          <w:sz w:val="28"/>
          <w:szCs w:val="28"/>
        </w:rPr>
        <w:t>контроля за</w:t>
      </w:r>
      <w:proofErr w:type="gramEnd"/>
      <w:r w:rsidRPr="00BA268F">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4.1.1. Текущий контроль осуществляется специалистом отдела по каждой процедуре в соответствии с установленными регламентом содержанием действий и сроками их осуществления, а также путем проведения начальником управления, заместителем </w:t>
      </w:r>
      <w:proofErr w:type="gramStart"/>
      <w:r w:rsidRPr="00BA268F">
        <w:rPr>
          <w:rFonts w:ascii="Times New Roman" w:hAnsi="Times New Roman" w:cs="Times New Roman"/>
          <w:sz w:val="28"/>
          <w:szCs w:val="28"/>
        </w:rPr>
        <w:t>начальника управления проверок исполнения положений</w:t>
      </w:r>
      <w:proofErr w:type="gramEnd"/>
      <w:r w:rsidRPr="00BA268F">
        <w:rPr>
          <w:rFonts w:ascii="Times New Roman" w:hAnsi="Times New Roman" w:cs="Times New Roman"/>
          <w:sz w:val="28"/>
          <w:szCs w:val="28"/>
        </w:rPr>
        <w:t xml:space="preserve"> регламента, иных нормативных правовых актов.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4.2.1. В целях осуществления </w:t>
      </w:r>
      <w:proofErr w:type="gramStart"/>
      <w:r w:rsidRPr="00BA268F">
        <w:rPr>
          <w:rFonts w:ascii="Times New Roman" w:hAnsi="Times New Roman" w:cs="Times New Roman"/>
          <w:sz w:val="28"/>
          <w:szCs w:val="28"/>
        </w:rPr>
        <w:t>контроля за</w:t>
      </w:r>
      <w:proofErr w:type="gramEnd"/>
      <w:r w:rsidRPr="00BA268F">
        <w:rPr>
          <w:rFonts w:ascii="Times New Roman" w:hAnsi="Times New Roman" w:cs="Times New Roman"/>
          <w:sz w:val="28"/>
          <w:szCs w:val="28"/>
        </w:rPr>
        <w:t xml:space="preserve"> полнотой и качеством предоставления государственной услуги управлением проводятся плановые и внеплановые проверки.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4.2.2. 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начальником управления.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4.2.3. При проверке могут рассматриваться все вопросы, связанные с предоставлением государственной услуги (комплексные проверки), или </w:t>
      </w:r>
      <w:r w:rsidRPr="00BA268F">
        <w:rPr>
          <w:rFonts w:ascii="Times New Roman" w:hAnsi="Times New Roman" w:cs="Times New Roman"/>
          <w:sz w:val="28"/>
          <w:szCs w:val="28"/>
        </w:rPr>
        <w:lastRenderedPageBreak/>
        <w:t>отдельный вопрос, связанный с предоставлением государственной услуги (тематические проверки).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4.2.4. 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управления.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4.2.5. О проведении проверки издается правовой акт управления о проведении проверки исполнения регламента по предоставлению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4.2.6.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4.2.7. По результатам рассмотрения обращений дается письменный ответ.</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4.3.1. Должностные лица, уполномоченные на выполнение административных действий, предусмотренных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4.3.2. Начальник управления несет персональную ответственность за обеспечение предоставления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4.3.3. Специалисты управления при предоставлении государственной услуги несут персональную ответственность:</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lastRenderedPageBreak/>
        <w:t>за действия (бездействие), влекущие нарушение прав и законных интересов физических лиц.</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4.3.4. Должностные лица, виновные в неисполнении или ненадлежащем исполнении требований регламента, привлекаются к ответственности в порядке, установленном действующим законодательством Российской Федерации.</w:t>
      </w: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Title"/>
        <w:jc w:val="center"/>
        <w:outlineLvl w:val="1"/>
        <w:rPr>
          <w:rFonts w:ascii="Times New Roman" w:hAnsi="Times New Roman" w:cs="Times New Roman"/>
          <w:sz w:val="28"/>
          <w:szCs w:val="28"/>
        </w:rPr>
      </w:pPr>
      <w:r w:rsidRPr="00BA268F">
        <w:rPr>
          <w:rFonts w:ascii="Times New Roman" w:hAnsi="Times New Roman" w:cs="Times New Roman"/>
          <w:sz w:val="28"/>
          <w:szCs w:val="28"/>
        </w:rPr>
        <w:t>5. Досудебный (внесудебный) порядок обжалования решений</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и действий (бездействия) органа, предоставляющего</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государственную услугу, а также должностных лиц органа,</w:t>
      </w:r>
    </w:p>
    <w:p w:rsidR="00BA268F" w:rsidRPr="00BA268F" w:rsidRDefault="00BA268F">
      <w:pPr>
        <w:pStyle w:val="ConsPlusTitle"/>
        <w:jc w:val="center"/>
        <w:rPr>
          <w:rFonts w:ascii="Times New Roman" w:hAnsi="Times New Roman" w:cs="Times New Roman"/>
          <w:sz w:val="28"/>
          <w:szCs w:val="28"/>
        </w:rPr>
      </w:pPr>
      <w:proofErr w:type="gramStart"/>
      <w:r w:rsidRPr="00BA268F">
        <w:rPr>
          <w:rFonts w:ascii="Times New Roman" w:hAnsi="Times New Roman" w:cs="Times New Roman"/>
          <w:sz w:val="28"/>
          <w:szCs w:val="28"/>
        </w:rPr>
        <w:t>предоставляющего</w:t>
      </w:r>
      <w:proofErr w:type="gramEnd"/>
      <w:r w:rsidRPr="00BA268F">
        <w:rPr>
          <w:rFonts w:ascii="Times New Roman" w:hAnsi="Times New Roman" w:cs="Times New Roman"/>
          <w:sz w:val="28"/>
          <w:szCs w:val="28"/>
        </w:rPr>
        <w:t xml:space="preserve"> государственную услугу, либо</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государственных или муниципальных служащих,</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 xml:space="preserve">многофункционального центра предоставления </w:t>
      </w:r>
      <w:proofErr w:type="gramStart"/>
      <w:r w:rsidRPr="00BA268F">
        <w:rPr>
          <w:rFonts w:ascii="Times New Roman" w:hAnsi="Times New Roman" w:cs="Times New Roman"/>
          <w:sz w:val="28"/>
          <w:szCs w:val="28"/>
        </w:rPr>
        <w:t>государственных</w:t>
      </w:r>
      <w:proofErr w:type="gramEnd"/>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и муниципальных услуг, работника многофункционального центра</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предоставления государственных и муниципальных услуг</w:t>
      </w: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ind w:firstLine="540"/>
        <w:jc w:val="both"/>
        <w:rPr>
          <w:rFonts w:ascii="Times New Roman" w:hAnsi="Times New Roman" w:cs="Times New Roman"/>
          <w:sz w:val="28"/>
          <w:szCs w:val="28"/>
        </w:rPr>
      </w:pPr>
      <w:r w:rsidRPr="00BA268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управления, должностного лица управления, либо государственного служащего управления, многофункционального центра, работника многофункционального </w:t>
      </w:r>
      <w:proofErr w:type="gramStart"/>
      <w:r w:rsidRPr="00BA268F">
        <w:rPr>
          <w:rFonts w:ascii="Times New Roman" w:hAnsi="Times New Roman" w:cs="Times New Roman"/>
          <w:sz w:val="28"/>
          <w:szCs w:val="28"/>
        </w:rPr>
        <w:t>центра</w:t>
      </w:r>
      <w:proofErr w:type="gramEnd"/>
      <w:r w:rsidRPr="00BA268F">
        <w:rPr>
          <w:rFonts w:ascii="Times New Roman" w:hAnsi="Times New Roman" w:cs="Times New Roman"/>
          <w:sz w:val="28"/>
          <w:szCs w:val="28"/>
        </w:rPr>
        <w:t xml:space="preserve"> в том числе являются:</w:t>
      </w:r>
    </w:p>
    <w:p w:rsidR="00BA268F" w:rsidRPr="00BA268F" w:rsidRDefault="00BA268F">
      <w:pPr>
        <w:pStyle w:val="ConsPlusNormal"/>
        <w:jc w:val="both"/>
        <w:rPr>
          <w:rFonts w:ascii="Times New Roman" w:hAnsi="Times New Roman" w:cs="Times New Roman"/>
          <w:sz w:val="28"/>
          <w:szCs w:val="28"/>
        </w:rPr>
      </w:pPr>
      <w:r w:rsidRPr="00BA268F">
        <w:rPr>
          <w:rFonts w:ascii="Times New Roman" w:hAnsi="Times New Roman" w:cs="Times New Roman"/>
          <w:sz w:val="28"/>
          <w:szCs w:val="28"/>
        </w:rPr>
        <w:t xml:space="preserve">(в ред. </w:t>
      </w:r>
      <w:hyperlink r:id="rId27">
        <w:r w:rsidRPr="00BA268F">
          <w:rPr>
            <w:rFonts w:ascii="Times New Roman" w:hAnsi="Times New Roman" w:cs="Times New Roman"/>
            <w:color w:val="0000FF"/>
            <w:sz w:val="28"/>
            <w:szCs w:val="28"/>
          </w:rPr>
          <w:t>Приказа</w:t>
        </w:r>
      </w:hyperlink>
      <w:r w:rsidRPr="00BA268F">
        <w:rPr>
          <w:rFonts w:ascii="Times New Roman" w:hAnsi="Times New Roman" w:cs="Times New Roman"/>
          <w:sz w:val="28"/>
          <w:szCs w:val="28"/>
        </w:rPr>
        <w:t xml:space="preserve"> </w:t>
      </w:r>
      <w:proofErr w:type="gramStart"/>
      <w:r w:rsidRPr="00BA268F">
        <w:rPr>
          <w:rFonts w:ascii="Times New Roman" w:hAnsi="Times New Roman" w:cs="Times New Roman"/>
          <w:sz w:val="28"/>
          <w:szCs w:val="28"/>
        </w:rPr>
        <w:t>управления записи актов гражданского состояния Ленинградской области</w:t>
      </w:r>
      <w:proofErr w:type="gramEnd"/>
      <w:r w:rsidRPr="00BA268F">
        <w:rPr>
          <w:rFonts w:ascii="Times New Roman" w:hAnsi="Times New Roman" w:cs="Times New Roman"/>
          <w:sz w:val="28"/>
          <w:szCs w:val="28"/>
        </w:rPr>
        <w:t xml:space="preserve"> от 03.03.2020 N 1)</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28">
        <w:r w:rsidRPr="00BA268F">
          <w:rPr>
            <w:rFonts w:ascii="Times New Roman" w:hAnsi="Times New Roman" w:cs="Times New Roman"/>
            <w:color w:val="0000FF"/>
            <w:sz w:val="28"/>
            <w:szCs w:val="28"/>
          </w:rPr>
          <w:t>статье 15.1</w:t>
        </w:r>
      </w:hyperlink>
      <w:r w:rsidRPr="00BA268F">
        <w:rPr>
          <w:rFonts w:ascii="Times New Roman" w:hAnsi="Times New Roman" w:cs="Times New Roman"/>
          <w:sz w:val="28"/>
          <w:szCs w:val="28"/>
        </w:rPr>
        <w:t xml:space="preserve"> Федерального закона от 27.07.2010 N 210-ФЗ;</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2) нарушение срока предоставления государственной услуги. </w:t>
      </w:r>
      <w:proofErr w:type="gramStart"/>
      <w:r w:rsidRPr="00BA268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r w:rsidRPr="00BA268F">
          <w:rPr>
            <w:rFonts w:ascii="Times New Roman" w:hAnsi="Times New Roman" w:cs="Times New Roman"/>
            <w:color w:val="0000FF"/>
            <w:sz w:val="28"/>
            <w:szCs w:val="28"/>
          </w:rPr>
          <w:t>частью 1.3 статьи 16</w:t>
        </w:r>
      </w:hyperlink>
      <w:r w:rsidRPr="00BA268F">
        <w:rPr>
          <w:rFonts w:ascii="Times New Roman" w:hAnsi="Times New Roman" w:cs="Times New Roman"/>
          <w:sz w:val="28"/>
          <w:szCs w:val="28"/>
        </w:rPr>
        <w:t xml:space="preserve"> Федерального закона от 27.07.2010 N 210-ФЗ;</w:t>
      </w:r>
      <w:proofErr w:type="gramEnd"/>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w:t>
      </w:r>
      <w:r w:rsidRPr="00BA268F">
        <w:rPr>
          <w:rFonts w:ascii="Times New Roman" w:hAnsi="Times New Roman" w:cs="Times New Roman"/>
          <w:sz w:val="28"/>
          <w:szCs w:val="28"/>
        </w:rPr>
        <w:lastRenderedPageBreak/>
        <w:t>предоставления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BA268F" w:rsidRPr="00BA268F" w:rsidRDefault="00BA268F">
      <w:pPr>
        <w:pStyle w:val="ConsPlusNormal"/>
        <w:spacing w:before="220"/>
        <w:ind w:firstLine="540"/>
        <w:jc w:val="both"/>
        <w:rPr>
          <w:rFonts w:ascii="Times New Roman" w:hAnsi="Times New Roman" w:cs="Times New Roman"/>
          <w:sz w:val="28"/>
          <w:szCs w:val="28"/>
        </w:rPr>
      </w:pPr>
      <w:proofErr w:type="gramStart"/>
      <w:r w:rsidRPr="00BA268F">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BA268F">
        <w:rPr>
          <w:rFonts w:ascii="Times New Roman" w:hAnsi="Times New Roman" w:cs="Times New Roman"/>
          <w:sz w:val="28"/>
          <w:szCs w:val="28"/>
        </w:rPr>
        <w:t xml:space="preserve"> </w:t>
      </w:r>
      <w:proofErr w:type="gramStart"/>
      <w:r w:rsidRPr="00BA268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0">
        <w:r w:rsidRPr="00BA268F">
          <w:rPr>
            <w:rFonts w:ascii="Times New Roman" w:hAnsi="Times New Roman" w:cs="Times New Roman"/>
            <w:color w:val="0000FF"/>
            <w:sz w:val="28"/>
            <w:szCs w:val="28"/>
          </w:rPr>
          <w:t>частью 1.3 статьи 16</w:t>
        </w:r>
      </w:hyperlink>
      <w:r w:rsidRPr="00BA268F">
        <w:rPr>
          <w:rFonts w:ascii="Times New Roman" w:hAnsi="Times New Roman" w:cs="Times New Roman"/>
          <w:sz w:val="28"/>
          <w:szCs w:val="28"/>
        </w:rPr>
        <w:t xml:space="preserve"> Федерального закона от 27.07.2010 N 210-ФЗ;</w:t>
      </w:r>
      <w:proofErr w:type="gramEnd"/>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A268F" w:rsidRPr="00BA268F" w:rsidRDefault="00BA268F">
      <w:pPr>
        <w:pStyle w:val="ConsPlusNormal"/>
        <w:spacing w:before="220"/>
        <w:ind w:firstLine="540"/>
        <w:jc w:val="both"/>
        <w:rPr>
          <w:rFonts w:ascii="Times New Roman" w:hAnsi="Times New Roman" w:cs="Times New Roman"/>
          <w:sz w:val="28"/>
          <w:szCs w:val="28"/>
        </w:rPr>
      </w:pPr>
      <w:proofErr w:type="gramStart"/>
      <w:r w:rsidRPr="00BA268F">
        <w:rPr>
          <w:rFonts w:ascii="Times New Roman" w:hAnsi="Times New Roman" w:cs="Times New Roman"/>
          <w:sz w:val="28"/>
          <w:szCs w:val="28"/>
        </w:rPr>
        <w:t>7) отказ управления, должностного лица управления,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BA268F">
        <w:rPr>
          <w:rFonts w:ascii="Times New Roman" w:hAnsi="Times New Roman" w:cs="Times New Roman"/>
          <w:sz w:val="28"/>
          <w:szCs w:val="28"/>
        </w:rPr>
        <w:t xml:space="preserve"> </w:t>
      </w:r>
      <w:proofErr w:type="gramStart"/>
      <w:r w:rsidRPr="00BA268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1">
        <w:r w:rsidRPr="00BA268F">
          <w:rPr>
            <w:rFonts w:ascii="Times New Roman" w:hAnsi="Times New Roman" w:cs="Times New Roman"/>
            <w:color w:val="0000FF"/>
            <w:sz w:val="28"/>
            <w:szCs w:val="28"/>
          </w:rPr>
          <w:t>частью 1.3 статьи 16</w:t>
        </w:r>
      </w:hyperlink>
      <w:r w:rsidRPr="00BA268F">
        <w:rPr>
          <w:rFonts w:ascii="Times New Roman" w:hAnsi="Times New Roman" w:cs="Times New Roman"/>
          <w:sz w:val="28"/>
          <w:szCs w:val="28"/>
        </w:rPr>
        <w:t xml:space="preserve"> Федерального закона от 27.07.2010 N 210-ФЗ;</w:t>
      </w:r>
      <w:proofErr w:type="gramEnd"/>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proofErr w:type="gramStart"/>
      <w:r w:rsidRPr="00BA268F">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BA268F">
        <w:rPr>
          <w:rFonts w:ascii="Times New Roman" w:hAnsi="Times New Roman" w:cs="Times New Roman"/>
          <w:sz w:val="28"/>
          <w:szCs w:val="28"/>
        </w:rPr>
        <w:t xml:space="preserve"> </w:t>
      </w:r>
      <w:proofErr w:type="gramStart"/>
      <w:r w:rsidRPr="00BA268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BA268F">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2">
        <w:r w:rsidRPr="00BA268F">
          <w:rPr>
            <w:rFonts w:ascii="Times New Roman" w:hAnsi="Times New Roman" w:cs="Times New Roman"/>
            <w:color w:val="0000FF"/>
            <w:sz w:val="28"/>
            <w:szCs w:val="28"/>
          </w:rPr>
          <w:t>частью 1.3 статьи 16</w:t>
        </w:r>
      </w:hyperlink>
      <w:r w:rsidRPr="00BA268F">
        <w:rPr>
          <w:rFonts w:ascii="Times New Roman" w:hAnsi="Times New Roman" w:cs="Times New Roman"/>
          <w:sz w:val="28"/>
          <w:szCs w:val="28"/>
        </w:rPr>
        <w:t xml:space="preserve"> Федерального закона от 27.07.2010 N 210-ФЗ;</w:t>
      </w:r>
      <w:proofErr w:type="gramEnd"/>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w:t>
      </w:r>
      <w:proofErr w:type="gramStart"/>
      <w:r w:rsidRPr="00BA268F">
        <w:rPr>
          <w:rFonts w:ascii="Times New Roman" w:hAnsi="Times New Roman" w:cs="Times New Roman"/>
          <w:sz w:val="28"/>
          <w:szCs w:val="28"/>
        </w:rPr>
        <w:t>и(</w:t>
      </w:r>
      <w:proofErr w:type="gramEnd"/>
      <w:r w:rsidRPr="00BA268F">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за исключением случаев, предусмотренных </w:t>
      </w:r>
      <w:hyperlink r:id="rId33">
        <w:r w:rsidRPr="00BA268F">
          <w:rPr>
            <w:rFonts w:ascii="Times New Roman" w:hAnsi="Times New Roman" w:cs="Times New Roman"/>
            <w:color w:val="0000FF"/>
            <w:sz w:val="28"/>
            <w:szCs w:val="28"/>
          </w:rPr>
          <w:t>пунктом 4 части 1 статьи 7</w:t>
        </w:r>
      </w:hyperlink>
      <w:r w:rsidRPr="00BA268F">
        <w:rPr>
          <w:rFonts w:ascii="Times New Roman" w:hAnsi="Times New Roman" w:cs="Times New Roman"/>
          <w:sz w:val="28"/>
          <w:szCs w:val="28"/>
        </w:rPr>
        <w:t xml:space="preserve"> Федерального закона от 27.07.2010 N 210-ФЗ. </w:t>
      </w:r>
      <w:proofErr w:type="gramStart"/>
      <w:r w:rsidRPr="00BA268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4">
        <w:r w:rsidRPr="00BA268F">
          <w:rPr>
            <w:rFonts w:ascii="Times New Roman" w:hAnsi="Times New Roman" w:cs="Times New Roman"/>
            <w:color w:val="0000FF"/>
            <w:sz w:val="28"/>
            <w:szCs w:val="28"/>
          </w:rPr>
          <w:t>частью 1.3 статьи 16</w:t>
        </w:r>
      </w:hyperlink>
      <w:r w:rsidRPr="00BA268F">
        <w:rPr>
          <w:rFonts w:ascii="Times New Roman" w:hAnsi="Times New Roman" w:cs="Times New Roman"/>
          <w:sz w:val="28"/>
          <w:szCs w:val="28"/>
        </w:rPr>
        <w:t xml:space="preserve"> Федерального закона от 27.07.2010 N 210-ФЗ.</w:t>
      </w:r>
      <w:proofErr w:type="gramEnd"/>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5.3. Жалоба подается в письменной форме на бумажном носителе, в электронной форме в управление,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начальника управления подаются заместителю Председателя Правительства Ленинградской области по социальным вопросам.</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Жалоба на решения и действия (бездействие) управления, должностного лица управления, государственного служащего управления, начальника управления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5">
        <w:r w:rsidRPr="00BA268F">
          <w:rPr>
            <w:rFonts w:ascii="Times New Roman" w:hAnsi="Times New Roman" w:cs="Times New Roman"/>
            <w:color w:val="0000FF"/>
            <w:sz w:val="28"/>
            <w:szCs w:val="28"/>
          </w:rPr>
          <w:t>части 5 статьи 11.2</w:t>
        </w:r>
      </w:hyperlink>
      <w:r w:rsidRPr="00BA268F">
        <w:rPr>
          <w:rFonts w:ascii="Times New Roman" w:hAnsi="Times New Roman" w:cs="Times New Roman"/>
          <w:sz w:val="28"/>
          <w:szCs w:val="28"/>
        </w:rPr>
        <w:t xml:space="preserve"> Федерального закона N 210-ФЗ.</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В письменной жалобе в обязательном порядке указываются: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 наименование управления, должностного лица управления либо государственного служащего управления, филиала, отдела, удаленного рабочего места ГБУ ЛО "МФЦ", его руководителя </w:t>
      </w:r>
      <w:proofErr w:type="gramStart"/>
      <w:r w:rsidRPr="00BA268F">
        <w:rPr>
          <w:rFonts w:ascii="Times New Roman" w:hAnsi="Times New Roman" w:cs="Times New Roman"/>
          <w:sz w:val="28"/>
          <w:szCs w:val="28"/>
        </w:rPr>
        <w:t>и(</w:t>
      </w:r>
      <w:proofErr w:type="gramEnd"/>
      <w:r w:rsidRPr="00BA268F">
        <w:rPr>
          <w:rFonts w:ascii="Times New Roman" w:hAnsi="Times New Roman" w:cs="Times New Roman"/>
          <w:sz w:val="28"/>
          <w:szCs w:val="28"/>
        </w:rPr>
        <w:t>или) работника, решения и действия (бездействие) которых обжалуются;</w:t>
      </w:r>
    </w:p>
    <w:p w:rsidR="00BA268F" w:rsidRPr="00BA268F" w:rsidRDefault="00BA268F">
      <w:pPr>
        <w:pStyle w:val="ConsPlusNormal"/>
        <w:spacing w:before="220"/>
        <w:ind w:firstLine="540"/>
        <w:jc w:val="both"/>
        <w:rPr>
          <w:rFonts w:ascii="Times New Roman" w:hAnsi="Times New Roman" w:cs="Times New Roman"/>
          <w:sz w:val="28"/>
          <w:szCs w:val="28"/>
        </w:rPr>
      </w:pPr>
      <w:proofErr w:type="gramStart"/>
      <w:r w:rsidRPr="00BA268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сведения об обжалуемых решениях и действиях (бездействии) управления, должностного лица управления либо государственного служащего управления, филиала, отдела, удаленного рабочего места ГБУ ЛО "МФЦ", его работника;</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доводы, на основании которых заявитель не согласен с решением и действием (бездействием) управления, должностного лица управления, либо государственного служащего управления,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5.5. </w:t>
      </w:r>
      <w:proofErr w:type="gramStart"/>
      <w:r w:rsidRPr="00BA268F">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6">
        <w:r w:rsidRPr="00BA268F">
          <w:rPr>
            <w:rFonts w:ascii="Times New Roman" w:hAnsi="Times New Roman" w:cs="Times New Roman"/>
            <w:color w:val="0000FF"/>
            <w:sz w:val="28"/>
            <w:szCs w:val="28"/>
          </w:rPr>
          <w:t>статьей 11.1</w:t>
        </w:r>
      </w:hyperlink>
      <w:r w:rsidRPr="00BA268F">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5.6. </w:t>
      </w:r>
      <w:proofErr w:type="gramStart"/>
      <w:r w:rsidRPr="00BA268F">
        <w:rPr>
          <w:rFonts w:ascii="Times New Roman" w:hAnsi="Times New Roman" w:cs="Times New Roman"/>
          <w:sz w:val="28"/>
          <w:szCs w:val="28"/>
        </w:rPr>
        <w:t>Жалоба, поступившая в управление, ГБУ ЛО "МФЦ", учредителю ГБУ ЛО "МФЦ" либо заместителю Председателя Правительства Ленинградской области по социальным вопросам, подлежит рассмотрению в течение пятнадцати рабочих дней со дня ее регистрации, а в случае обжалования отказа управления,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A268F">
        <w:rPr>
          <w:rFonts w:ascii="Times New Roman" w:hAnsi="Times New Roman" w:cs="Times New Roman"/>
          <w:sz w:val="28"/>
          <w:szCs w:val="28"/>
        </w:rPr>
        <w:t xml:space="preserve"> исправлений - в течение пяти рабочих дней со дня ее регистрации.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5.7. По результатам рассмотрения жалобы принимается одно из следующих решений:</w:t>
      </w:r>
    </w:p>
    <w:p w:rsidR="00BA268F" w:rsidRPr="00BA268F" w:rsidRDefault="00BA268F">
      <w:pPr>
        <w:pStyle w:val="ConsPlusNormal"/>
        <w:spacing w:before="220"/>
        <w:ind w:firstLine="540"/>
        <w:jc w:val="both"/>
        <w:rPr>
          <w:rFonts w:ascii="Times New Roman" w:hAnsi="Times New Roman" w:cs="Times New Roman"/>
          <w:sz w:val="28"/>
          <w:szCs w:val="28"/>
        </w:rPr>
      </w:pPr>
      <w:proofErr w:type="gramStart"/>
      <w:r w:rsidRPr="00BA268F">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2) в удовлетворении жалобы отказывается.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управлением,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BA268F">
        <w:rPr>
          <w:rFonts w:ascii="Times New Roman" w:hAnsi="Times New Roman" w:cs="Times New Roman"/>
          <w:sz w:val="28"/>
          <w:szCs w:val="28"/>
        </w:rPr>
        <w:t>неудобства</w:t>
      </w:r>
      <w:proofErr w:type="gramEnd"/>
      <w:r w:rsidRPr="00BA268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В случае признания </w:t>
      </w:r>
      <w:proofErr w:type="gramStart"/>
      <w:r w:rsidRPr="00BA268F">
        <w:rPr>
          <w:rFonts w:ascii="Times New Roman" w:hAnsi="Times New Roman" w:cs="Times New Roman"/>
          <w:sz w:val="28"/>
          <w:szCs w:val="28"/>
        </w:rPr>
        <w:t>жалобы</w:t>
      </w:r>
      <w:proofErr w:type="gramEnd"/>
      <w:r w:rsidRPr="00BA268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В случае установления в ходе или по результатам </w:t>
      </w:r>
      <w:proofErr w:type="gramStart"/>
      <w:r w:rsidRPr="00BA268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A268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Title"/>
        <w:jc w:val="center"/>
        <w:outlineLvl w:val="1"/>
        <w:rPr>
          <w:rFonts w:ascii="Times New Roman" w:hAnsi="Times New Roman" w:cs="Times New Roman"/>
          <w:sz w:val="28"/>
          <w:szCs w:val="28"/>
        </w:rPr>
      </w:pPr>
      <w:r w:rsidRPr="00BA268F">
        <w:rPr>
          <w:rFonts w:ascii="Times New Roman" w:hAnsi="Times New Roman" w:cs="Times New Roman"/>
          <w:sz w:val="28"/>
          <w:szCs w:val="28"/>
        </w:rPr>
        <w:t>6. Особенности выполнения административных процедур</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в многофункциональных центрах предоставления</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государственных и муниципальных услуг</w:t>
      </w:r>
    </w:p>
    <w:p w:rsidR="00BA268F" w:rsidRPr="00BA268F" w:rsidRDefault="00BA268F">
      <w:pPr>
        <w:pStyle w:val="ConsPlusNormal"/>
        <w:jc w:val="center"/>
        <w:rPr>
          <w:rFonts w:ascii="Times New Roman" w:hAnsi="Times New Roman" w:cs="Times New Roman"/>
          <w:sz w:val="28"/>
          <w:szCs w:val="28"/>
        </w:rPr>
      </w:pPr>
    </w:p>
    <w:p w:rsidR="00BA268F" w:rsidRPr="00BA268F" w:rsidRDefault="00BA268F">
      <w:pPr>
        <w:pStyle w:val="ConsPlusNormal"/>
        <w:jc w:val="center"/>
        <w:rPr>
          <w:rFonts w:ascii="Times New Roman" w:hAnsi="Times New Roman" w:cs="Times New Roman"/>
          <w:sz w:val="28"/>
          <w:szCs w:val="28"/>
        </w:rPr>
      </w:pPr>
      <w:proofErr w:type="gramStart"/>
      <w:r w:rsidRPr="00BA268F">
        <w:rPr>
          <w:rFonts w:ascii="Times New Roman" w:hAnsi="Times New Roman" w:cs="Times New Roman"/>
          <w:sz w:val="28"/>
          <w:szCs w:val="28"/>
        </w:rPr>
        <w:t xml:space="preserve">(введен </w:t>
      </w:r>
      <w:hyperlink r:id="rId37">
        <w:r w:rsidRPr="00BA268F">
          <w:rPr>
            <w:rFonts w:ascii="Times New Roman" w:hAnsi="Times New Roman" w:cs="Times New Roman"/>
            <w:color w:val="0000FF"/>
            <w:sz w:val="28"/>
            <w:szCs w:val="28"/>
          </w:rPr>
          <w:t>Приказом</w:t>
        </w:r>
      </w:hyperlink>
      <w:r w:rsidRPr="00BA268F">
        <w:rPr>
          <w:rFonts w:ascii="Times New Roman" w:hAnsi="Times New Roman" w:cs="Times New Roman"/>
          <w:sz w:val="28"/>
          <w:szCs w:val="28"/>
        </w:rPr>
        <w:t xml:space="preserve"> управления записи актов гражданского</w:t>
      </w:r>
      <w:proofErr w:type="gramEnd"/>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состояния Ленинградской области от 03.03.2020 N 1)</w:t>
      </w:r>
    </w:p>
    <w:p w:rsidR="00BA268F" w:rsidRPr="00BA268F" w:rsidRDefault="00BA268F">
      <w:pPr>
        <w:pStyle w:val="ConsPlusNormal"/>
        <w:jc w:val="center"/>
        <w:rPr>
          <w:rFonts w:ascii="Times New Roman" w:hAnsi="Times New Roman" w:cs="Times New Roman"/>
          <w:sz w:val="28"/>
          <w:szCs w:val="28"/>
        </w:rPr>
      </w:pPr>
    </w:p>
    <w:p w:rsidR="00BA268F" w:rsidRPr="00BA268F" w:rsidRDefault="00BA268F">
      <w:pPr>
        <w:pStyle w:val="ConsPlusNormal"/>
        <w:ind w:firstLine="540"/>
        <w:jc w:val="both"/>
        <w:rPr>
          <w:rFonts w:ascii="Times New Roman" w:hAnsi="Times New Roman" w:cs="Times New Roman"/>
          <w:sz w:val="28"/>
          <w:szCs w:val="28"/>
        </w:rPr>
      </w:pPr>
      <w:r w:rsidRPr="00BA268F">
        <w:rPr>
          <w:rFonts w:ascii="Times New Roman" w:hAnsi="Times New Roman" w:cs="Times New Roman"/>
          <w:sz w:val="28"/>
          <w:szCs w:val="28"/>
        </w:rPr>
        <w:t>6.1. Особенности выполнения административных процедур в многофункциональных центрах.</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6.1.1.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управлением.</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6.1.2. В случае подачи документов в управление посредством МФЦ </w:t>
      </w:r>
      <w:r w:rsidRPr="00BA268F">
        <w:rPr>
          <w:rFonts w:ascii="Times New Roman" w:hAnsi="Times New Roman" w:cs="Times New Roman"/>
          <w:sz w:val="28"/>
          <w:szCs w:val="28"/>
        </w:rPr>
        <w:lastRenderedPageBreak/>
        <w:t>специалист МФЦ, осуществляющий прием документов, представленных для получения государственной услуги, выполняет следующие действия: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а) определяет предмет обращения;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б) удостоверяет личность заявителя;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в) проводит проверку правильности заполнения обращения;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г) проводит проверку укомплектованности пакета документов;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е) заверяет электронное дело своей электронной подписью (далее - ЭП);</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ж) направляет копии документов и реестр документов в управление:</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в электронном виде (в составе пакетов электронных дел) - в день обращения заявителя в МФЦ;</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6.1.3. При установлении работником МФЦ следующих фактов:</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 представление заявителем неполного комплекта документов, указанных в </w:t>
      </w:r>
      <w:hyperlink w:anchor="P84">
        <w:r w:rsidRPr="00BA268F">
          <w:rPr>
            <w:rFonts w:ascii="Times New Roman" w:hAnsi="Times New Roman" w:cs="Times New Roman"/>
            <w:color w:val="0000FF"/>
            <w:sz w:val="28"/>
            <w:szCs w:val="28"/>
          </w:rPr>
          <w:t>пункте 2.6</w:t>
        </w:r>
      </w:hyperlink>
      <w:r w:rsidRPr="00BA268F">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104">
        <w:r w:rsidRPr="00BA268F">
          <w:rPr>
            <w:rFonts w:ascii="Times New Roman" w:hAnsi="Times New Roman" w:cs="Times New Roman"/>
            <w:color w:val="0000FF"/>
            <w:sz w:val="28"/>
            <w:szCs w:val="28"/>
          </w:rPr>
          <w:t>пункте 2.9</w:t>
        </w:r>
      </w:hyperlink>
      <w:r w:rsidRPr="00BA268F">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сообщает заявителю, какие необходимые документы им не представлены;</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Pr="00BA268F">
        <w:rPr>
          <w:rFonts w:ascii="Times New Roman" w:hAnsi="Times New Roman" w:cs="Times New Roman"/>
          <w:sz w:val="28"/>
          <w:szCs w:val="28"/>
        </w:rPr>
        <w:lastRenderedPageBreak/>
        <w:t>получения государственной услуги, и вручает ее заявителю.</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6.1.4. При указании заявителем места получения ответа (результата предоставления государственной услуги) посредством МФЦ должностное лицо управления,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Специалист МФЦ, ответственный за выдачу документов, полученных от управления по результатам рассмотрения представленных заявителем документов, не позднее двух дней с даты их получения от управления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6.1.5. Информирование заявителей о порядке предоставления государственной услуги в ГБУ ЛО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ГБУ ЛО "МФЦ" осуществляется:</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непосредственно в филиалах ГБУ ЛО "МФЦ";</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с использованием средств телефонной связи, электронного информирования, вычислительной и электронной техники;</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посредством размещения информации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BA268F" w:rsidRPr="00BA268F" w:rsidRDefault="00BA268F">
      <w:pPr>
        <w:pStyle w:val="ConsPlusNormal"/>
        <w:spacing w:before="220"/>
        <w:ind w:firstLine="540"/>
        <w:jc w:val="both"/>
        <w:rPr>
          <w:rFonts w:ascii="Times New Roman" w:hAnsi="Times New Roman" w:cs="Times New Roman"/>
          <w:sz w:val="28"/>
          <w:szCs w:val="28"/>
        </w:rPr>
      </w:pPr>
      <w:r w:rsidRPr="00BA268F">
        <w:rPr>
          <w:rFonts w:ascii="Times New Roman" w:hAnsi="Times New Roman" w:cs="Times New Roman"/>
          <w:sz w:val="28"/>
          <w:szCs w:val="28"/>
        </w:rPr>
        <w:t>прием обращений от населения осуществляется по телефонам филиалов ГБУ ЛО "МФЦ".</w:t>
      </w: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jc w:val="right"/>
        <w:rPr>
          <w:rFonts w:ascii="Times New Roman" w:hAnsi="Times New Roman" w:cs="Times New Roman"/>
          <w:sz w:val="28"/>
          <w:szCs w:val="28"/>
        </w:rPr>
      </w:pPr>
    </w:p>
    <w:p w:rsidR="00BA268F" w:rsidRPr="00BA268F" w:rsidRDefault="00BA268F">
      <w:pPr>
        <w:pStyle w:val="ConsPlusNormal"/>
        <w:jc w:val="right"/>
        <w:outlineLvl w:val="1"/>
        <w:rPr>
          <w:rFonts w:ascii="Times New Roman" w:hAnsi="Times New Roman" w:cs="Times New Roman"/>
          <w:sz w:val="28"/>
          <w:szCs w:val="28"/>
        </w:rPr>
      </w:pPr>
      <w:r w:rsidRPr="00BA268F">
        <w:rPr>
          <w:rFonts w:ascii="Times New Roman" w:hAnsi="Times New Roman" w:cs="Times New Roman"/>
          <w:sz w:val="28"/>
          <w:szCs w:val="28"/>
        </w:rPr>
        <w:t>Приложение 1</w:t>
      </w:r>
    </w:p>
    <w:p w:rsidR="00BA268F" w:rsidRPr="00BA268F" w:rsidRDefault="00BA268F">
      <w:pPr>
        <w:pStyle w:val="ConsPlusNormal"/>
        <w:jc w:val="right"/>
        <w:rPr>
          <w:rFonts w:ascii="Times New Roman" w:hAnsi="Times New Roman" w:cs="Times New Roman"/>
          <w:sz w:val="28"/>
          <w:szCs w:val="28"/>
        </w:rPr>
      </w:pPr>
      <w:r w:rsidRPr="00BA268F">
        <w:rPr>
          <w:rFonts w:ascii="Times New Roman" w:hAnsi="Times New Roman" w:cs="Times New Roman"/>
          <w:sz w:val="28"/>
          <w:szCs w:val="28"/>
        </w:rPr>
        <w:t>к административному регламенту</w:t>
      </w: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В управление записи актов</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гражданского состояния</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Ленинградской области</w:t>
      </w:r>
    </w:p>
    <w:p w:rsidR="00BA268F" w:rsidRPr="00BA268F" w:rsidRDefault="00BA268F">
      <w:pPr>
        <w:pStyle w:val="ConsPlusNonformat"/>
        <w:jc w:val="both"/>
        <w:rPr>
          <w:rFonts w:ascii="Times New Roman" w:hAnsi="Times New Roman" w:cs="Times New Roman"/>
          <w:sz w:val="28"/>
          <w:szCs w:val="28"/>
        </w:rPr>
      </w:pPr>
    </w:p>
    <w:p w:rsidR="00BA268F" w:rsidRPr="00BA268F" w:rsidRDefault="00BA268F">
      <w:pPr>
        <w:pStyle w:val="ConsPlusNonformat"/>
        <w:jc w:val="both"/>
        <w:rPr>
          <w:rFonts w:ascii="Times New Roman" w:hAnsi="Times New Roman" w:cs="Times New Roman"/>
          <w:sz w:val="28"/>
          <w:szCs w:val="28"/>
        </w:rPr>
      </w:pPr>
      <w:bookmarkStart w:id="7" w:name="P411"/>
      <w:bookmarkEnd w:id="7"/>
      <w:r w:rsidRPr="00BA268F">
        <w:rPr>
          <w:rFonts w:ascii="Times New Roman" w:hAnsi="Times New Roman" w:cs="Times New Roman"/>
          <w:sz w:val="28"/>
          <w:szCs w:val="28"/>
        </w:rPr>
        <w:t xml:space="preserve">                                  ЗАПРОС</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о предоставлении государственной услуги по проставлению</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на официальных документах, подлежащих</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вывозу за пределы территории Российской Федерации</w:t>
      </w:r>
    </w:p>
    <w:p w:rsidR="00BA268F" w:rsidRPr="00BA268F" w:rsidRDefault="00BA268F">
      <w:pPr>
        <w:pStyle w:val="ConsPlusNonformat"/>
        <w:jc w:val="both"/>
        <w:rPr>
          <w:rFonts w:ascii="Times New Roman" w:hAnsi="Times New Roman" w:cs="Times New Roman"/>
          <w:sz w:val="28"/>
          <w:szCs w:val="28"/>
        </w:rPr>
      </w:pP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Я, _______________________________________________________________________,</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(полностью Ф.И.О. заявителя)</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имеющи</w:t>
      </w:r>
      <w:proofErr w:type="gramStart"/>
      <w:r w:rsidRPr="00BA268F">
        <w:rPr>
          <w:rFonts w:ascii="Times New Roman" w:hAnsi="Times New Roman" w:cs="Times New Roman"/>
          <w:sz w:val="28"/>
          <w:szCs w:val="28"/>
        </w:rPr>
        <w:t>й(</w:t>
      </w:r>
      <w:proofErr w:type="spellStart"/>
      <w:proofErr w:type="gramEnd"/>
      <w:r w:rsidRPr="00BA268F">
        <w:rPr>
          <w:rFonts w:ascii="Times New Roman" w:hAnsi="Times New Roman" w:cs="Times New Roman"/>
          <w:sz w:val="28"/>
          <w:szCs w:val="28"/>
        </w:rPr>
        <w:t>ая</w:t>
      </w:r>
      <w:proofErr w:type="spellEnd"/>
      <w:r w:rsidRPr="00BA268F">
        <w:rPr>
          <w:rFonts w:ascii="Times New Roman" w:hAnsi="Times New Roman" w:cs="Times New Roman"/>
          <w:sz w:val="28"/>
          <w:szCs w:val="28"/>
        </w:rPr>
        <w:t>) паспорт серии _________ N _________ код подразделения ________,</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___________________________________________________________________________</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(наименование и реквизиты иного документа, удостоверяющего личность)</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выдан "___" __________ _______ </w:t>
      </w:r>
      <w:proofErr w:type="gramStart"/>
      <w:r w:rsidRPr="00BA268F">
        <w:rPr>
          <w:rFonts w:ascii="Times New Roman" w:hAnsi="Times New Roman" w:cs="Times New Roman"/>
          <w:sz w:val="28"/>
          <w:szCs w:val="28"/>
        </w:rPr>
        <w:t>г</w:t>
      </w:r>
      <w:proofErr w:type="gramEnd"/>
      <w:r w:rsidRPr="00BA268F">
        <w:rPr>
          <w:rFonts w:ascii="Times New Roman" w:hAnsi="Times New Roman" w:cs="Times New Roman"/>
          <w:sz w:val="28"/>
          <w:szCs w:val="28"/>
        </w:rPr>
        <w:t>. ________________________________________,</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(когда и кем </w:t>
      </w:r>
      <w:proofErr w:type="gramStart"/>
      <w:r w:rsidRPr="00BA268F">
        <w:rPr>
          <w:rFonts w:ascii="Times New Roman" w:hAnsi="Times New Roman" w:cs="Times New Roman"/>
          <w:sz w:val="28"/>
          <w:szCs w:val="28"/>
        </w:rPr>
        <w:t>выдан</w:t>
      </w:r>
      <w:proofErr w:type="gramEnd"/>
      <w:r w:rsidRPr="00BA268F">
        <w:rPr>
          <w:rFonts w:ascii="Times New Roman" w:hAnsi="Times New Roman" w:cs="Times New Roman"/>
          <w:sz w:val="28"/>
          <w:szCs w:val="28"/>
        </w:rPr>
        <w:t>)</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проживающи</w:t>
      </w:r>
      <w:proofErr w:type="gramStart"/>
      <w:r w:rsidRPr="00BA268F">
        <w:rPr>
          <w:rFonts w:ascii="Times New Roman" w:hAnsi="Times New Roman" w:cs="Times New Roman"/>
          <w:sz w:val="28"/>
          <w:szCs w:val="28"/>
        </w:rPr>
        <w:t>й(</w:t>
      </w:r>
      <w:proofErr w:type="spellStart"/>
      <w:proofErr w:type="gramEnd"/>
      <w:r w:rsidRPr="00BA268F">
        <w:rPr>
          <w:rFonts w:ascii="Times New Roman" w:hAnsi="Times New Roman" w:cs="Times New Roman"/>
          <w:sz w:val="28"/>
          <w:szCs w:val="28"/>
        </w:rPr>
        <w:t>ая</w:t>
      </w:r>
      <w:proofErr w:type="spellEnd"/>
      <w:r w:rsidRPr="00BA268F">
        <w:rPr>
          <w:rFonts w:ascii="Times New Roman" w:hAnsi="Times New Roman" w:cs="Times New Roman"/>
          <w:sz w:val="28"/>
          <w:szCs w:val="28"/>
        </w:rPr>
        <w:t>) по адресу _________________________________________________</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w:t>
      </w:r>
      <w:proofErr w:type="gramStart"/>
      <w:r w:rsidRPr="00BA268F">
        <w:rPr>
          <w:rFonts w:ascii="Times New Roman" w:hAnsi="Times New Roman" w:cs="Times New Roman"/>
          <w:sz w:val="28"/>
          <w:szCs w:val="28"/>
        </w:rPr>
        <w:t>(полностью адрес постоянного или преимущественного</w:t>
      </w:r>
      <w:proofErr w:type="gramEnd"/>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_________________________________, контактный телефон ____________________,</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проживания)</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Прошу  предоставить  государственную  услугу  по  проставлению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w:t>
      </w:r>
      <w:proofErr w:type="gramStart"/>
      <w:r w:rsidRPr="00BA268F">
        <w:rPr>
          <w:rFonts w:ascii="Times New Roman" w:hAnsi="Times New Roman" w:cs="Times New Roman"/>
          <w:sz w:val="28"/>
          <w:szCs w:val="28"/>
        </w:rPr>
        <w:t>на</w:t>
      </w:r>
      <w:proofErr w:type="gramEnd"/>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официальных </w:t>
      </w:r>
      <w:proofErr w:type="gramStart"/>
      <w:r w:rsidRPr="00BA268F">
        <w:rPr>
          <w:rFonts w:ascii="Times New Roman" w:hAnsi="Times New Roman" w:cs="Times New Roman"/>
          <w:sz w:val="28"/>
          <w:szCs w:val="28"/>
        </w:rPr>
        <w:t>документах</w:t>
      </w:r>
      <w:proofErr w:type="gramEnd"/>
      <w:r w:rsidRPr="00BA268F">
        <w:rPr>
          <w:rFonts w:ascii="Times New Roman" w:hAnsi="Times New Roman" w:cs="Times New Roman"/>
          <w:sz w:val="28"/>
          <w:szCs w:val="28"/>
        </w:rPr>
        <w:t>, подлежащих предъявлению: _________________________.</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w:t>
      </w:r>
      <w:proofErr w:type="gramStart"/>
      <w:r w:rsidRPr="00BA268F">
        <w:rPr>
          <w:rFonts w:ascii="Times New Roman" w:hAnsi="Times New Roman" w:cs="Times New Roman"/>
          <w:sz w:val="28"/>
          <w:szCs w:val="28"/>
        </w:rPr>
        <w:t>(страна предъявления</w:t>
      </w:r>
      <w:proofErr w:type="gramEnd"/>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документов)</w:t>
      </w:r>
    </w:p>
    <w:p w:rsidR="00BA268F" w:rsidRPr="00BA268F" w:rsidRDefault="00BA268F">
      <w:pPr>
        <w:pStyle w:val="ConsPlusNonformat"/>
        <w:jc w:val="both"/>
        <w:rPr>
          <w:rFonts w:ascii="Times New Roman" w:hAnsi="Times New Roman" w:cs="Times New Roman"/>
          <w:sz w:val="28"/>
          <w:szCs w:val="28"/>
        </w:rPr>
      </w:pP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К настоящему запросу прилагаются:</w:t>
      </w:r>
    </w:p>
    <w:p w:rsidR="00BA268F" w:rsidRPr="00BA268F" w:rsidRDefault="00BA268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350"/>
        <w:gridCol w:w="2079"/>
      </w:tblGrid>
      <w:tr w:rsidR="00BA268F" w:rsidRPr="00BA268F">
        <w:tc>
          <w:tcPr>
            <w:tcW w:w="624"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 xml:space="preserve">N </w:t>
            </w:r>
            <w:proofErr w:type="gramStart"/>
            <w:r w:rsidRPr="00BA268F">
              <w:rPr>
                <w:rFonts w:ascii="Times New Roman" w:hAnsi="Times New Roman" w:cs="Times New Roman"/>
                <w:sz w:val="28"/>
                <w:szCs w:val="28"/>
              </w:rPr>
              <w:t>п</w:t>
            </w:r>
            <w:proofErr w:type="gramEnd"/>
            <w:r w:rsidRPr="00BA268F">
              <w:rPr>
                <w:rFonts w:ascii="Times New Roman" w:hAnsi="Times New Roman" w:cs="Times New Roman"/>
                <w:sz w:val="28"/>
                <w:szCs w:val="28"/>
              </w:rPr>
              <w:t>/п</w:t>
            </w:r>
          </w:p>
        </w:tc>
        <w:tc>
          <w:tcPr>
            <w:tcW w:w="6350"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Реквизиты документа</w:t>
            </w:r>
          </w:p>
        </w:tc>
        <w:tc>
          <w:tcPr>
            <w:tcW w:w="2079"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Количество экземпляров</w:t>
            </w:r>
          </w:p>
        </w:tc>
      </w:tr>
      <w:tr w:rsidR="00BA268F" w:rsidRPr="00BA268F">
        <w:tc>
          <w:tcPr>
            <w:tcW w:w="624" w:type="dxa"/>
          </w:tcPr>
          <w:p w:rsidR="00BA268F" w:rsidRPr="00BA268F" w:rsidRDefault="00BA268F">
            <w:pPr>
              <w:pStyle w:val="ConsPlusNormal"/>
              <w:jc w:val="center"/>
              <w:rPr>
                <w:rFonts w:ascii="Times New Roman" w:hAnsi="Times New Roman" w:cs="Times New Roman"/>
                <w:sz w:val="28"/>
                <w:szCs w:val="28"/>
              </w:rPr>
            </w:pPr>
          </w:p>
        </w:tc>
        <w:tc>
          <w:tcPr>
            <w:tcW w:w="6350" w:type="dxa"/>
          </w:tcPr>
          <w:p w:rsidR="00BA268F" w:rsidRPr="00BA268F" w:rsidRDefault="00BA268F">
            <w:pPr>
              <w:pStyle w:val="ConsPlusNormal"/>
              <w:jc w:val="center"/>
              <w:rPr>
                <w:rFonts w:ascii="Times New Roman" w:hAnsi="Times New Roman" w:cs="Times New Roman"/>
                <w:sz w:val="28"/>
                <w:szCs w:val="28"/>
              </w:rPr>
            </w:pPr>
          </w:p>
        </w:tc>
        <w:tc>
          <w:tcPr>
            <w:tcW w:w="2079" w:type="dxa"/>
          </w:tcPr>
          <w:p w:rsidR="00BA268F" w:rsidRPr="00BA268F" w:rsidRDefault="00BA268F">
            <w:pPr>
              <w:pStyle w:val="ConsPlusNormal"/>
              <w:jc w:val="center"/>
              <w:rPr>
                <w:rFonts w:ascii="Times New Roman" w:hAnsi="Times New Roman" w:cs="Times New Roman"/>
                <w:sz w:val="28"/>
                <w:szCs w:val="28"/>
              </w:rPr>
            </w:pPr>
          </w:p>
        </w:tc>
      </w:tr>
      <w:tr w:rsidR="00BA268F" w:rsidRPr="00BA268F">
        <w:tc>
          <w:tcPr>
            <w:tcW w:w="624" w:type="dxa"/>
          </w:tcPr>
          <w:p w:rsidR="00BA268F" w:rsidRPr="00BA268F" w:rsidRDefault="00BA268F">
            <w:pPr>
              <w:pStyle w:val="ConsPlusNormal"/>
              <w:jc w:val="center"/>
              <w:rPr>
                <w:rFonts w:ascii="Times New Roman" w:hAnsi="Times New Roman" w:cs="Times New Roman"/>
                <w:sz w:val="28"/>
                <w:szCs w:val="28"/>
              </w:rPr>
            </w:pPr>
          </w:p>
        </w:tc>
        <w:tc>
          <w:tcPr>
            <w:tcW w:w="6350" w:type="dxa"/>
          </w:tcPr>
          <w:p w:rsidR="00BA268F" w:rsidRPr="00BA268F" w:rsidRDefault="00BA268F">
            <w:pPr>
              <w:pStyle w:val="ConsPlusNormal"/>
              <w:jc w:val="center"/>
              <w:rPr>
                <w:rFonts w:ascii="Times New Roman" w:hAnsi="Times New Roman" w:cs="Times New Roman"/>
                <w:sz w:val="28"/>
                <w:szCs w:val="28"/>
              </w:rPr>
            </w:pPr>
          </w:p>
        </w:tc>
        <w:tc>
          <w:tcPr>
            <w:tcW w:w="2079" w:type="dxa"/>
          </w:tcPr>
          <w:p w:rsidR="00BA268F" w:rsidRPr="00BA268F" w:rsidRDefault="00BA268F">
            <w:pPr>
              <w:pStyle w:val="ConsPlusNormal"/>
              <w:jc w:val="center"/>
              <w:rPr>
                <w:rFonts w:ascii="Times New Roman" w:hAnsi="Times New Roman" w:cs="Times New Roman"/>
                <w:sz w:val="28"/>
                <w:szCs w:val="28"/>
              </w:rPr>
            </w:pPr>
          </w:p>
        </w:tc>
      </w:tr>
      <w:tr w:rsidR="00BA268F" w:rsidRPr="00BA268F">
        <w:tc>
          <w:tcPr>
            <w:tcW w:w="624" w:type="dxa"/>
          </w:tcPr>
          <w:p w:rsidR="00BA268F" w:rsidRPr="00BA268F" w:rsidRDefault="00BA268F">
            <w:pPr>
              <w:pStyle w:val="ConsPlusNormal"/>
              <w:jc w:val="center"/>
              <w:rPr>
                <w:rFonts w:ascii="Times New Roman" w:hAnsi="Times New Roman" w:cs="Times New Roman"/>
                <w:sz w:val="28"/>
                <w:szCs w:val="28"/>
              </w:rPr>
            </w:pPr>
          </w:p>
        </w:tc>
        <w:tc>
          <w:tcPr>
            <w:tcW w:w="6350" w:type="dxa"/>
          </w:tcPr>
          <w:p w:rsidR="00BA268F" w:rsidRPr="00BA268F" w:rsidRDefault="00BA268F">
            <w:pPr>
              <w:pStyle w:val="ConsPlusNormal"/>
              <w:jc w:val="center"/>
              <w:rPr>
                <w:rFonts w:ascii="Times New Roman" w:hAnsi="Times New Roman" w:cs="Times New Roman"/>
                <w:sz w:val="28"/>
                <w:szCs w:val="28"/>
              </w:rPr>
            </w:pPr>
          </w:p>
        </w:tc>
        <w:tc>
          <w:tcPr>
            <w:tcW w:w="2079" w:type="dxa"/>
          </w:tcPr>
          <w:p w:rsidR="00BA268F" w:rsidRPr="00BA268F" w:rsidRDefault="00BA268F">
            <w:pPr>
              <w:pStyle w:val="ConsPlusNormal"/>
              <w:jc w:val="center"/>
              <w:rPr>
                <w:rFonts w:ascii="Times New Roman" w:hAnsi="Times New Roman" w:cs="Times New Roman"/>
                <w:sz w:val="28"/>
                <w:szCs w:val="28"/>
              </w:rPr>
            </w:pPr>
          </w:p>
        </w:tc>
      </w:tr>
    </w:tbl>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Результат рассмотрения заявления прошу:</w:t>
      </w:r>
    </w:p>
    <w:p w:rsidR="00BA268F" w:rsidRPr="00BA268F" w:rsidRDefault="00BA268F">
      <w:pPr>
        <w:pStyle w:val="ConsPlusNonformat"/>
        <w:jc w:val="both"/>
        <w:rPr>
          <w:rFonts w:ascii="Times New Roman" w:hAnsi="Times New Roman" w:cs="Times New Roman"/>
          <w:sz w:val="28"/>
          <w:szCs w:val="28"/>
        </w:rPr>
      </w:pP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  │ выдать на руки;</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  │ направить по почте;</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  │ выдать на руки в МФЦ, </w:t>
      </w:r>
      <w:proofErr w:type="gramStart"/>
      <w:r w:rsidRPr="00BA268F">
        <w:rPr>
          <w:rFonts w:ascii="Times New Roman" w:hAnsi="Times New Roman" w:cs="Times New Roman"/>
          <w:sz w:val="28"/>
          <w:szCs w:val="28"/>
        </w:rPr>
        <w:t>расположенном</w:t>
      </w:r>
      <w:proofErr w:type="gramEnd"/>
      <w:r w:rsidRPr="00BA268F">
        <w:rPr>
          <w:rFonts w:ascii="Times New Roman" w:hAnsi="Times New Roman" w:cs="Times New Roman"/>
          <w:sz w:val="28"/>
          <w:szCs w:val="28"/>
        </w:rPr>
        <w:t xml:space="preserve"> по адресу: ___________________</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w:t>
      </w:r>
    </w:p>
    <w:p w:rsidR="00BA268F" w:rsidRPr="00BA268F" w:rsidRDefault="00BA268F">
      <w:pPr>
        <w:pStyle w:val="ConsPlusNonformat"/>
        <w:jc w:val="both"/>
        <w:rPr>
          <w:rFonts w:ascii="Times New Roman" w:hAnsi="Times New Roman" w:cs="Times New Roman"/>
          <w:sz w:val="28"/>
          <w:szCs w:val="28"/>
        </w:rPr>
      </w:pP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Расписку о принятии документов получи</w:t>
      </w:r>
      <w:proofErr w:type="gramStart"/>
      <w:r w:rsidRPr="00BA268F">
        <w:rPr>
          <w:rFonts w:ascii="Times New Roman" w:hAnsi="Times New Roman" w:cs="Times New Roman"/>
          <w:sz w:val="28"/>
          <w:szCs w:val="28"/>
        </w:rPr>
        <w:t>л(</w:t>
      </w:r>
      <w:proofErr w:type="gramEnd"/>
      <w:r w:rsidRPr="00BA268F">
        <w:rPr>
          <w:rFonts w:ascii="Times New Roman" w:hAnsi="Times New Roman" w:cs="Times New Roman"/>
          <w:sz w:val="28"/>
          <w:szCs w:val="28"/>
        </w:rPr>
        <w:t>а).</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"___" __________ _______ </w:t>
      </w:r>
      <w:proofErr w:type="gramStart"/>
      <w:r w:rsidRPr="00BA268F">
        <w:rPr>
          <w:rFonts w:ascii="Times New Roman" w:hAnsi="Times New Roman" w:cs="Times New Roman"/>
          <w:sz w:val="28"/>
          <w:szCs w:val="28"/>
        </w:rPr>
        <w:t>г</w:t>
      </w:r>
      <w:proofErr w:type="gramEnd"/>
      <w:r w:rsidRPr="00BA268F">
        <w:rPr>
          <w:rFonts w:ascii="Times New Roman" w:hAnsi="Times New Roman" w:cs="Times New Roman"/>
          <w:sz w:val="28"/>
          <w:szCs w:val="28"/>
        </w:rPr>
        <w:t>.</w:t>
      </w:r>
    </w:p>
    <w:p w:rsidR="00BA268F" w:rsidRPr="00BA268F" w:rsidRDefault="00BA268F">
      <w:pPr>
        <w:pStyle w:val="ConsPlusNonformat"/>
        <w:jc w:val="both"/>
        <w:rPr>
          <w:rFonts w:ascii="Times New Roman" w:hAnsi="Times New Roman" w:cs="Times New Roman"/>
          <w:sz w:val="28"/>
          <w:szCs w:val="28"/>
        </w:rPr>
      </w:pP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___________________ _______________________________________________________</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(подпись заявителя)               (полностью Ф.И.О. заявителя)</w:t>
      </w: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rmal"/>
        <w:jc w:val="right"/>
        <w:outlineLvl w:val="1"/>
        <w:rPr>
          <w:rFonts w:ascii="Times New Roman" w:hAnsi="Times New Roman" w:cs="Times New Roman"/>
          <w:sz w:val="28"/>
          <w:szCs w:val="28"/>
        </w:rPr>
      </w:pPr>
      <w:r w:rsidRPr="00BA268F">
        <w:rPr>
          <w:rFonts w:ascii="Times New Roman" w:hAnsi="Times New Roman" w:cs="Times New Roman"/>
          <w:sz w:val="28"/>
          <w:szCs w:val="28"/>
        </w:rPr>
        <w:t>Приложение 2</w:t>
      </w:r>
    </w:p>
    <w:p w:rsidR="00BA268F" w:rsidRPr="00BA268F" w:rsidRDefault="00BA268F">
      <w:pPr>
        <w:pStyle w:val="ConsPlusNormal"/>
        <w:jc w:val="right"/>
        <w:rPr>
          <w:rFonts w:ascii="Times New Roman" w:hAnsi="Times New Roman" w:cs="Times New Roman"/>
          <w:sz w:val="28"/>
          <w:szCs w:val="28"/>
        </w:rPr>
      </w:pPr>
      <w:r w:rsidRPr="00BA268F">
        <w:rPr>
          <w:rFonts w:ascii="Times New Roman" w:hAnsi="Times New Roman" w:cs="Times New Roman"/>
          <w:sz w:val="28"/>
          <w:szCs w:val="28"/>
        </w:rPr>
        <w:t>к административному регламенту</w:t>
      </w: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rmal"/>
        <w:jc w:val="center"/>
        <w:rPr>
          <w:rFonts w:ascii="Times New Roman" w:hAnsi="Times New Roman" w:cs="Times New Roman"/>
          <w:sz w:val="28"/>
          <w:szCs w:val="28"/>
        </w:rPr>
      </w:pPr>
      <w:bookmarkStart w:id="8" w:name="P470"/>
      <w:bookmarkEnd w:id="8"/>
      <w:r w:rsidRPr="00BA268F">
        <w:rPr>
          <w:rFonts w:ascii="Times New Roman" w:hAnsi="Times New Roman" w:cs="Times New Roman"/>
          <w:sz w:val="28"/>
          <w:szCs w:val="28"/>
        </w:rPr>
        <w:t>Журнал</w:t>
      </w:r>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 xml:space="preserve">учета входящих документов для проставления </w:t>
      </w:r>
      <w:proofErr w:type="spellStart"/>
      <w:r w:rsidRPr="00BA268F">
        <w:rPr>
          <w:rFonts w:ascii="Times New Roman" w:hAnsi="Times New Roman" w:cs="Times New Roman"/>
          <w:sz w:val="28"/>
          <w:szCs w:val="28"/>
        </w:rPr>
        <w:t>апостиля</w:t>
      </w:r>
      <w:proofErr w:type="spellEnd"/>
    </w:p>
    <w:p w:rsidR="00BA268F" w:rsidRPr="00BA268F" w:rsidRDefault="00BA268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1474"/>
        <w:gridCol w:w="1644"/>
        <w:gridCol w:w="1549"/>
        <w:gridCol w:w="1474"/>
        <w:gridCol w:w="1564"/>
      </w:tblGrid>
      <w:tr w:rsidR="00BA268F" w:rsidRPr="00BA268F">
        <w:tc>
          <w:tcPr>
            <w:tcW w:w="454"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 xml:space="preserve">N </w:t>
            </w:r>
            <w:proofErr w:type="gramStart"/>
            <w:r w:rsidRPr="00BA268F">
              <w:rPr>
                <w:rFonts w:ascii="Times New Roman" w:hAnsi="Times New Roman" w:cs="Times New Roman"/>
                <w:sz w:val="28"/>
                <w:szCs w:val="28"/>
              </w:rPr>
              <w:t>п</w:t>
            </w:r>
            <w:proofErr w:type="gramEnd"/>
            <w:r w:rsidRPr="00BA268F">
              <w:rPr>
                <w:rFonts w:ascii="Times New Roman" w:hAnsi="Times New Roman" w:cs="Times New Roman"/>
                <w:sz w:val="28"/>
                <w:szCs w:val="28"/>
              </w:rPr>
              <w:t>/п</w:t>
            </w:r>
          </w:p>
        </w:tc>
        <w:tc>
          <w:tcPr>
            <w:tcW w:w="907"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Дата приема официальных документов</w:t>
            </w:r>
          </w:p>
        </w:tc>
        <w:tc>
          <w:tcPr>
            <w:tcW w:w="1474"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Данные о заявителе (фамилия и инициалы физического лица, реквизиты документа, удостоверяющего личность)</w:t>
            </w:r>
          </w:p>
        </w:tc>
        <w:tc>
          <w:tcPr>
            <w:tcW w:w="1644"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Наименование и реквизиты официальных документов</w:t>
            </w:r>
          </w:p>
        </w:tc>
        <w:tc>
          <w:tcPr>
            <w:tcW w:w="1549"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Государство предъявления официальных документов</w:t>
            </w:r>
          </w:p>
        </w:tc>
        <w:tc>
          <w:tcPr>
            <w:tcW w:w="1474"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Фамилия и инициалы специалиста, принявшего документы</w:t>
            </w:r>
          </w:p>
        </w:tc>
        <w:tc>
          <w:tcPr>
            <w:tcW w:w="1564"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 xml:space="preserve">Отметка об отказе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подпись заявителя в получении официальных документов и дата </w:t>
            </w:r>
            <w:r w:rsidRPr="00BA268F">
              <w:rPr>
                <w:rFonts w:ascii="Times New Roman" w:hAnsi="Times New Roman" w:cs="Times New Roman"/>
                <w:sz w:val="28"/>
                <w:szCs w:val="28"/>
              </w:rPr>
              <w:lastRenderedPageBreak/>
              <w:t>получения официальных документов</w:t>
            </w:r>
          </w:p>
        </w:tc>
      </w:tr>
      <w:tr w:rsidR="00BA268F" w:rsidRPr="00BA268F">
        <w:tc>
          <w:tcPr>
            <w:tcW w:w="454"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lastRenderedPageBreak/>
              <w:t>1</w:t>
            </w:r>
          </w:p>
        </w:tc>
        <w:tc>
          <w:tcPr>
            <w:tcW w:w="907"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2</w:t>
            </w:r>
          </w:p>
        </w:tc>
        <w:tc>
          <w:tcPr>
            <w:tcW w:w="1474"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3</w:t>
            </w:r>
          </w:p>
        </w:tc>
        <w:tc>
          <w:tcPr>
            <w:tcW w:w="1644"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4</w:t>
            </w:r>
          </w:p>
        </w:tc>
        <w:tc>
          <w:tcPr>
            <w:tcW w:w="1549"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5</w:t>
            </w:r>
          </w:p>
        </w:tc>
        <w:tc>
          <w:tcPr>
            <w:tcW w:w="1474"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6</w:t>
            </w:r>
          </w:p>
        </w:tc>
        <w:tc>
          <w:tcPr>
            <w:tcW w:w="1564"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7</w:t>
            </w:r>
          </w:p>
        </w:tc>
      </w:tr>
      <w:tr w:rsidR="00BA268F" w:rsidRPr="00BA268F">
        <w:tc>
          <w:tcPr>
            <w:tcW w:w="454" w:type="dxa"/>
          </w:tcPr>
          <w:p w:rsidR="00BA268F" w:rsidRPr="00BA268F" w:rsidRDefault="00BA268F">
            <w:pPr>
              <w:pStyle w:val="ConsPlusNormal"/>
              <w:jc w:val="center"/>
              <w:rPr>
                <w:rFonts w:ascii="Times New Roman" w:hAnsi="Times New Roman" w:cs="Times New Roman"/>
                <w:sz w:val="28"/>
                <w:szCs w:val="28"/>
              </w:rPr>
            </w:pPr>
          </w:p>
        </w:tc>
        <w:tc>
          <w:tcPr>
            <w:tcW w:w="907" w:type="dxa"/>
          </w:tcPr>
          <w:p w:rsidR="00BA268F" w:rsidRPr="00BA268F" w:rsidRDefault="00BA268F">
            <w:pPr>
              <w:pStyle w:val="ConsPlusNormal"/>
              <w:jc w:val="center"/>
              <w:rPr>
                <w:rFonts w:ascii="Times New Roman" w:hAnsi="Times New Roman" w:cs="Times New Roman"/>
                <w:sz w:val="28"/>
                <w:szCs w:val="28"/>
              </w:rPr>
            </w:pPr>
          </w:p>
        </w:tc>
        <w:tc>
          <w:tcPr>
            <w:tcW w:w="1474" w:type="dxa"/>
          </w:tcPr>
          <w:p w:rsidR="00BA268F" w:rsidRPr="00BA268F" w:rsidRDefault="00BA268F">
            <w:pPr>
              <w:pStyle w:val="ConsPlusNormal"/>
              <w:jc w:val="center"/>
              <w:rPr>
                <w:rFonts w:ascii="Times New Roman" w:hAnsi="Times New Roman" w:cs="Times New Roman"/>
                <w:sz w:val="28"/>
                <w:szCs w:val="28"/>
              </w:rPr>
            </w:pPr>
          </w:p>
        </w:tc>
        <w:tc>
          <w:tcPr>
            <w:tcW w:w="1644" w:type="dxa"/>
          </w:tcPr>
          <w:p w:rsidR="00BA268F" w:rsidRPr="00BA268F" w:rsidRDefault="00BA268F">
            <w:pPr>
              <w:pStyle w:val="ConsPlusNormal"/>
              <w:jc w:val="center"/>
              <w:rPr>
                <w:rFonts w:ascii="Times New Roman" w:hAnsi="Times New Roman" w:cs="Times New Roman"/>
                <w:sz w:val="28"/>
                <w:szCs w:val="28"/>
              </w:rPr>
            </w:pPr>
          </w:p>
        </w:tc>
        <w:tc>
          <w:tcPr>
            <w:tcW w:w="1549" w:type="dxa"/>
          </w:tcPr>
          <w:p w:rsidR="00BA268F" w:rsidRPr="00BA268F" w:rsidRDefault="00BA268F">
            <w:pPr>
              <w:pStyle w:val="ConsPlusNormal"/>
              <w:jc w:val="center"/>
              <w:rPr>
                <w:rFonts w:ascii="Times New Roman" w:hAnsi="Times New Roman" w:cs="Times New Roman"/>
                <w:sz w:val="28"/>
                <w:szCs w:val="28"/>
              </w:rPr>
            </w:pPr>
          </w:p>
        </w:tc>
        <w:tc>
          <w:tcPr>
            <w:tcW w:w="1474" w:type="dxa"/>
          </w:tcPr>
          <w:p w:rsidR="00BA268F" w:rsidRPr="00BA268F" w:rsidRDefault="00BA268F">
            <w:pPr>
              <w:pStyle w:val="ConsPlusNormal"/>
              <w:jc w:val="center"/>
              <w:rPr>
                <w:rFonts w:ascii="Times New Roman" w:hAnsi="Times New Roman" w:cs="Times New Roman"/>
                <w:sz w:val="28"/>
                <w:szCs w:val="28"/>
              </w:rPr>
            </w:pPr>
          </w:p>
        </w:tc>
        <w:tc>
          <w:tcPr>
            <w:tcW w:w="1564" w:type="dxa"/>
          </w:tcPr>
          <w:p w:rsidR="00BA268F" w:rsidRPr="00BA268F" w:rsidRDefault="00BA268F">
            <w:pPr>
              <w:pStyle w:val="ConsPlusNormal"/>
              <w:jc w:val="center"/>
              <w:rPr>
                <w:rFonts w:ascii="Times New Roman" w:hAnsi="Times New Roman" w:cs="Times New Roman"/>
                <w:sz w:val="28"/>
                <w:szCs w:val="28"/>
              </w:rPr>
            </w:pPr>
          </w:p>
        </w:tc>
      </w:tr>
    </w:tbl>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rmal"/>
        <w:jc w:val="right"/>
        <w:outlineLvl w:val="1"/>
        <w:rPr>
          <w:rFonts w:ascii="Times New Roman" w:hAnsi="Times New Roman" w:cs="Times New Roman"/>
          <w:sz w:val="28"/>
          <w:szCs w:val="28"/>
        </w:rPr>
      </w:pPr>
      <w:r w:rsidRPr="00BA268F">
        <w:rPr>
          <w:rFonts w:ascii="Times New Roman" w:hAnsi="Times New Roman" w:cs="Times New Roman"/>
          <w:sz w:val="28"/>
          <w:szCs w:val="28"/>
        </w:rPr>
        <w:t>Приложение 3</w:t>
      </w:r>
    </w:p>
    <w:p w:rsidR="00BA268F" w:rsidRPr="00BA268F" w:rsidRDefault="00BA268F">
      <w:pPr>
        <w:pStyle w:val="ConsPlusNormal"/>
        <w:jc w:val="right"/>
        <w:rPr>
          <w:rFonts w:ascii="Times New Roman" w:hAnsi="Times New Roman" w:cs="Times New Roman"/>
          <w:sz w:val="28"/>
          <w:szCs w:val="28"/>
        </w:rPr>
      </w:pPr>
      <w:r w:rsidRPr="00BA268F">
        <w:rPr>
          <w:rFonts w:ascii="Times New Roman" w:hAnsi="Times New Roman" w:cs="Times New Roman"/>
          <w:sz w:val="28"/>
          <w:szCs w:val="28"/>
        </w:rPr>
        <w:t>к административному регламенту</w:t>
      </w:r>
    </w:p>
    <w:p w:rsidR="00BA268F" w:rsidRPr="00BA268F" w:rsidRDefault="00BA268F">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1116"/>
        <w:gridCol w:w="3231"/>
        <w:gridCol w:w="925"/>
        <w:gridCol w:w="794"/>
        <w:gridCol w:w="2268"/>
        <w:gridCol w:w="360"/>
      </w:tblGrid>
      <w:tr w:rsidR="00BA268F" w:rsidRPr="00BA268F">
        <w:tc>
          <w:tcPr>
            <w:tcW w:w="9054" w:type="dxa"/>
            <w:gridSpan w:val="7"/>
            <w:tcBorders>
              <w:top w:val="single" w:sz="4" w:space="0" w:color="auto"/>
              <w:left w:val="single" w:sz="4" w:space="0" w:color="auto"/>
              <w:bottom w:val="nil"/>
              <w:right w:val="single" w:sz="4" w:space="0" w:color="auto"/>
            </w:tcBorders>
          </w:tcPr>
          <w:p w:rsidR="00BA268F" w:rsidRPr="00BA268F" w:rsidRDefault="00BA268F">
            <w:pPr>
              <w:pStyle w:val="ConsPlusNormal"/>
              <w:jc w:val="center"/>
              <w:rPr>
                <w:rFonts w:ascii="Times New Roman" w:hAnsi="Times New Roman" w:cs="Times New Roman"/>
                <w:sz w:val="28"/>
                <w:szCs w:val="28"/>
              </w:rPr>
            </w:pPr>
            <w:bookmarkStart w:id="9" w:name="P502"/>
            <w:bookmarkEnd w:id="9"/>
            <w:r w:rsidRPr="00BA268F">
              <w:rPr>
                <w:rFonts w:ascii="Times New Roman" w:hAnsi="Times New Roman" w:cs="Times New Roman"/>
                <w:sz w:val="28"/>
                <w:szCs w:val="28"/>
              </w:rPr>
              <w:t>РАСПИСКА</w:t>
            </w:r>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о приеме официальных документов</w:t>
            </w:r>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"__" __________ 20__ г.</w:t>
            </w:r>
          </w:p>
        </w:tc>
      </w:tr>
      <w:tr w:rsidR="00BA268F" w:rsidRPr="00BA268F">
        <w:tc>
          <w:tcPr>
            <w:tcW w:w="1476" w:type="dxa"/>
            <w:gridSpan w:val="2"/>
            <w:tcBorders>
              <w:top w:val="nil"/>
              <w:left w:val="single" w:sz="4" w:space="0" w:color="auto"/>
              <w:bottom w:val="single" w:sz="4" w:space="0" w:color="auto"/>
              <w:right w:val="nil"/>
            </w:tcBorders>
          </w:tcPr>
          <w:p w:rsidR="00BA268F" w:rsidRPr="00BA268F" w:rsidRDefault="00BA268F">
            <w:pPr>
              <w:pStyle w:val="ConsPlusNormal"/>
              <w:rPr>
                <w:rFonts w:ascii="Times New Roman" w:hAnsi="Times New Roman" w:cs="Times New Roman"/>
                <w:sz w:val="28"/>
                <w:szCs w:val="28"/>
              </w:rPr>
            </w:pPr>
            <w:r w:rsidRPr="00BA268F">
              <w:rPr>
                <w:rFonts w:ascii="Times New Roman" w:hAnsi="Times New Roman" w:cs="Times New Roman"/>
                <w:sz w:val="28"/>
                <w:szCs w:val="28"/>
              </w:rPr>
              <w:t>Заявитель:</w:t>
            </w:r>
          </w:p>
        </w:tc>
        <w:tc>
          <w:tcPr>
            <w:tcW w:w="7578" w:type="dxa"/>
            <w:gridSpan w:val="5"/>
            <w:tcBorders>
              <w:top w:val="nil"/>
              <w:left w:val="nil"/>
              <w:bottom w:val="single" w:sz="4" w:space="0" w:color="auto"/>
              <w:right w:val="single" w:sz="4" w:space="0" w:color="auto"/>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______________________________________________________</w:t>
            </w:r>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(Ф.И.О. заявителя - физического лица)</w:t>
            </w:r>
          </w:p>
        </w:tc>
      </w:tr>
      <w:tr w:rsidR="00BA268F" w:rsidRPr="00BA268F">
        <w:tc>
          <w:tcPr>
            <w:tcW w:w="9054" w:type="dxa"/>
            <w:gridSpan w:val="7"/>
            <w:tcBorders>
              <w:top w:val="single" w:sz="4" w:space="0" w:color="auto"/>
              <w:left w:val="single" w:sz="4" w:space="0" w:color="auto"/>
              <w:bottom w:val="nil"/>
              <w:right w:val="single" w:sz="4" w:space="0" w:color="auto"/>
            </w:tcBorders>
          </w:tcPr>
          <w:p w:rsidR="00BA268F" w:rsidRPr="00BA268F" w:rsidRDefault="00BA268F">
            <w:pPr>
              <w:pStyle w:val="ConsPlusNormal"/>
              <w:jc w:val="both"/>
              <w:rPr>
                <w:rFonts w:ascii="Times New Roman" w:hAnsi="Times New Roman" w:cs="Times New Roman"/>
                <w:sz w:val="28"/>
                <w:szCs w:val="28"/>
              </w:rPr>
            </w:pPr>
            <w:r w:rsidRPr="00BA268F">
              <w:rPr>
                <w:rFonts w:ascii="Times New Roman" w:hAnsi="Times New Roman" w:cs="Times New Roman"/>
                <w:sz w:val="28"/>
                <w:szCs w:val="28"/>
              </w:rPr>
              <w:t xml:space="preserve">Представлено на проставление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следующее количество официальных документов, подлежащих вывозу за пределы территории Российской Федерации</w:t>
            </w:r>
          </w:p>
        </w:tc>
      </w:tr>
      <w:tr w:rsidR="00BA268F" w:rsidRPr="00BA268F">
        <w:tblPrEx>
          <w:tblBorders>
            <w:insideV w:val="single" w:sz="4" w:space="0" w:color="auto"/>
          </w:tblBorders>
        </w:tblPrEx>
        <w:tc>
          <w:tcPr>
            <w:tcW w:w="360" w:type="dxa"/>
            <w:tcBorders>
              <w:top w:val="nil"/>
              <w:bottom w:val="nil"/>
            </w:tcBorders>
          </w:tcPr>
          <w:p w:rsidR="00BA268F" w:rsidRPr="00BA268F" w:rsidRDefault="00BA268F">
            <w:pPr>
              <w:pStyle w:val="ConsPlusNormal"/>
              <w:rPr>
                <w:rFonts w:ascii="Times New Roman" w:hAnsi="Times New Roman" w:cs="Times New Roman"/>
                <w:sz w:val="28"/>
                <w:szCs w:val="28"/>
              </w:rPr>
            </w:pPr>
          </w:p>
        </w:tc>
        <w:tc>
          <w:tcPr>
            <w:tcW w:w="5272" w:type="dxa"/>
            <w:gridSpan w:val="3"/>
            <w:tcBorders>
              <w:top w:val="single" w:sz="4" w:space="0" w:color="auto"/>
              <w:bottom w:val="single" w:sz="4" w:space="0" w:color="auto"/>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Количество принятых официальных документов:</w:t>
            </w:r>
          </w:p>
        </w:tc>
        <w:tc>
          <w:tcPr>
            <w:tcW w:w="3062" w:type="dxa"/>
            <w:gridSpan w:val="2"/>
            <w:tcBorders>
              <w:top w:val="single" w:sz="4" w:space="0" w:color="auto"/>
              <w:bottom w:val="single" w:sz="4" w:space="0" w:color="auto"/>
            </w:tcBorders>
          </w:tcPr>
          <w:p w:rsidR="00BA268F" w:rsidRPr="00BA268F" w:rsidRDefault="00BA268F">
            <w:pPr>
              <w:pStyle w:val="ConsPlusNormal"/>
              <w:rPr>
                <w:rFonts w:ascii="Times New Roman" w:hAnsi="Times New Roman" w:cs="Times New Roman"/>
                <w:sz w:val="28"/>
                <w:szCs w:val="28"/>
              </w:rPr>
            </w:pPr>
          </w:p>
        </w:tc>
        <w:tc>
          <w:tcPr>
            <w:tcW w:w="360" w:type="dxa"/>
            <w:tcBorders>
              <w:top w:val="nil"/>
              <w:bottom w:val="nil"/>
            </w:tcBorders>
          </w:tcPr>
          <w:p w:rsidR="00BA268F" w:rsidRPr="00BA268F" w:rsidRDefault="00BA268F">
            <w:pPr>
              <w:pStyle w:val="ConsPlusNormal"/>
              <w:rPr>
                <w:rFonts w:ascii="Times New Roman" w:hAnsi="Times New Roman" w:cs="Times New Roman"/>
                <w:sz w:val="28"/>
                <w:szCs w:val="28"/>
              </w:rPr>
            </w:pPr>
          </w:p>
        </w:tc>
      </w:tr>
      <w:tr w:rsidR="00BA268F" w:rsidRPr="00BA268F">
        <w:tc>
          <w:tcPr>
            <w:tcW w:w="9054" w:type="dxa"/>
            <w:gridSpan w:val="7"/>
            <w:tcBorders>
              <w:top w:val="nil"/>
              <w:left w:val="single" w:sz="4" w:space="0" w:color="auto"/>
              <w:bottom w:val="nil"/>
              <w:right w:val="single" w:sz="4" w:space="0" w:color="auto"/>
            </w:tcBorders>
          </w:tcPr>
          <w:p w:rsidR="00BA268F" w:rsidRPr="00BA268F" w:rsidRDefault="00BA268F">
            <w:pPr>
              <w:pStyle w:val="ConsPlusNormal"/>
              <w:rPr>
                <w:rFonts w:ascii="Times New Roman" w:hAnsi="Times New Roman" w:cs="Times New Roman"/>
                <w:sz w:val="28"/>
                <w:szCs w:val="28"/>
              </w:rPr>
            </w:pPr>
            <w:r w:rsidRPr="00BA268F">
              <w:rPr>
                <w:rFonts w:ascii="Times New Roman" w:hAnsi="Times New Roman" w:cs="Times New Roman"/>
                <w:sz w:val="28"/>
                <w:szCs w:val="28"/>
              </w:rPr>
              <w:t>Государство предъявления официальных документов: _____________________</w:t>
            </w:r>
          </w:p>
          <w:p w:rsidR="00BA268F" w:rsidRPr="00BA268F" w:rsidRDefault="00BA268F">
            <w:pPr>
              <w:pStyle w:val="ConsPlusNormal"/>
              <w:jc w:val="both"/>
              <w:rPr>
                <w:rFonts w:ascii="Times New Roman" w:hAnsi="Times New Roman" w:cs="Times New Roman"/>
                <w:sz w:val="28"/>
                <w:szCs w:val="28"/>
              </w:rPr>
            </w:pPr>
            <w:r w:rsidRPr="00BA268F">
              <w:rPr>
                <w:rFonts w:ascii="Times New Roman" w:hAnsi="Times New Roman" w:cs="Times New Roman"/>
                <w:sz w:val="28"/>
                <w:szCs w:val="28"/>
              </w:rPr>
              <w:t xml:space="preserve">В журнал учета входящих документов для проставления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внесена запись N ___________________________________________________</w:t>
            </w:r>
          </w:p>
        </w:tc>
      </w:tr>
      <w:tr w:rsidR="00BA268F" w:rsidRPr="00BA268F">
        <w:tc>
          <w:tcPr>
            <w:tcW w:w="9054" w:type="dxa"/>
            <w:gridSpan w:val="7"/>
            <w:tcBorders>
              <w:top w:val="nil"/>
              <w:left w:val="single" w:sz="4" w:space="0" w:color="auto"/>
              <w:bottom w:val="nil"/>
              <w:right w:val="single" w:sz="4" w:space="0" w:color="auto"/>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ДАТА ВЫДАЧИ ДОКУМЕНТОВ: "__" _________ 20__ г.</w:t>
            </w:r>
          </w:p>
        </w:tc>
      </w:tr>
      <w:tr w:rsidR="00BA268F" w:rsidRPr="00BA268F">
        <w:tc>
          <w:tcPr>
            <w:tcW w:w="9054" w:type="dxa"/>
            <w:gridSpan w:val="7"/>
            <w:tcBorders>
              <w:top w:val="nil"/>
              <w:left w:val="single" w:sz="4" w:space="0" w:color="auto"/>
              <w:bottom w:val="nil"/>
              <w:right w:val="single" w:sz="4" w:space="0" w:color="auto"/>
            </w:tcBorders>
          </w:tcPr>
          <w:p w:rsidR="00BA268F" w:rsidRPr="00BA268F" w:rsidRDefault="00BA268F">
            <w:pPr>
              <w:pStyle w:val="ConsPlusNormal"/>
              <w:rPr>
                <w:rFonts w:ascii="Times New Roman" w:hAnsi="Times New Roman" w:cs="Times New Roman"/>
                <w:sz w:val="28"/>
                <w:szCs w:val="28"/>
              </w:rPr>
            </w:pPr>
            <w:r w:rsidRPr="00BA268F">
              <w:rPr>
                <w:rFonts w:ascii="Times New Roman" w:hAnsi="Times New Roman" w:cs="Times New Roman"/>
                <w:sz w:val="28"/>
                <w:szCs w:val="28"/>
              </w:rPr>
              <w:t>Документы приня</w:t>
            </w:r>
            <w:proofErr w:type="gramStart"/>
            <w:r w:rsidRPr="00BA268F">
              <w:rPr>
                <w:rFonts w:ascii="Times New Roman" w:hAnsi="Times New Roman" w:cs="Times New Roman"/>
                <w:sz w:val="28"/>
                <w:szCs w:val="28"/>
              </w:rPr>
              <w:t>л(</w:t>
            </w:r>
            <w:proofErr w:type="gramEnd"/>
            <w:r w:rsidRPr="00BA268F">
              <w:rPr>
                <w:rFonts w:ascii="Times New Roman" w:hAnsi="Times New Roman" w:cs="Times New Roman"/>
                <w:sz w:val="28"/>
                <w:szCs w:val="28"/>
              </w:rPr>
              <w:t>а):</w:t>
            </w:r>
          </w:p>
        </w:tc>
      </w:tr>
      <w:tr w:rsidR="00BA268F" w:rsidRPr="00BA268F">
        <w:tc>
          <w:tcPr>
            <w:tcW w:w="4707" w:type="dxa"/>
            <w:gridSpan w:val="3"/>
            <w:tcBorders>
              <w:top w:val="nil"/>
              <w:left w:val="single" w:sz="4" w:space="0" w:color="auto"/>
              <w:bottom w:val="nil"/>
              <w:right w:val="nil"/>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________________________________</w:t>
            </w:r>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(должность специалиста, уполномоченного принимать документы)</w:t>
            </w:r>
          </w:p>
        </w:tc>
        <w:tc>
          <w:tcPr>
            <w:tcW w:w="1719" w:type="dxa"/>
            <w:gridSpan w:val="2"/>
            <w:tcBorders>
              <w:top w:val="nil"/>
              <w:left w:val="nil"/>
              <w:bottom w:val="nil"/>
              <w:right w:val="nil"/>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__________</w:t>
            </w:r>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(подпись)</w:t>
            </w:r>
          </w:p>
        </w:tc>
        <w:tc>
          <w:tcPr>
            <w:tcW w:w="2628" w:type="dxa"/>
            <w:gridSpan w:val="2"/>
            <w:tcBorders>
              <w:top w:val="nil"/>
              <w:left w:val="nil"/>
              <w:bottom w:val="nil"/>
              <w:right w:val="single" w:sz="4" w:space="0" w:color="auto"/>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_________________</w:t>
            </w:r>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(Ф.И.О.)</w:t>
            </w:r>
          </w:p>
        </w:tc>
      </w:tr>
      <w:tr w:rsidR="00BA268F" w:rsidRPr="00BA268F">
        <w:tc>
          <w:tcPr>
            <w:tcW w:w="9054" w:type="dxa"/>
            <w:gridSpan w:val="7"/>
            <w:tcBorders>
              <w:top w:val="nil"/>
              <w:left w:val="single" w:sz="4" w:space="0" w:color="auto"/>
              <w:bottom w:val="single" w:sz="4" w:space="0" w:color="auto"/>
              <w:right w:val="single" w:sz="4" w:space="0" w:color="auto"/>
            </w:tcBorders>
          </w:tcPr>
          <w:p w:rsidR="00BA268F" w:rsidRPr="00BA268F" w:rsidRDefault="00BA268F">
            <w:pPr>
              <w:pStyle w:val="ConsPlusNormal"/>
              <w:rPr>
                <w:rFonts w:ascii="Times New Roman" w:hAnsi="Times New Roman" w:cs="Times New Roman"/>
                <w:sz w:val="28"/>
                <w:szCs w:val="28"/>
              </w:rPr>
            </w:pPr>
          </w:p>
        </w:tc>
      </w:tr>
      <w:tr w:rsidR="00BA268F" w:rsidRPr="00BA268F">
        <w:tblPrEx>
          <w:tblBorders>
            <w:insideH w:val="single" w:sz="4" w:space="0" w:color="auto"/>
          </w:tblBorders>
        </w:tblPrEx>
        <w:tc>
          <w:tcPr>
            <w:tcW w:w="9054" w:type="dxa"/>
            <w:gridSpan w:val="7"/>
            <w:tcBorders>
              <w:top w:val="single" w:sz="4" w:space="0" w:color="auto"/>
              <w:left w:val="single" w:sz="4" w:space="0" w:color="auto"/>
              <w:bottom w:val="single" w:sz="4" w:space="0" w:color="auto"/>
              <w:right w:val="single" w:sz="4" w:space="0" w:color="auto"/>
            </w:tcBorders>
            <w:vAlign w:val="bottom"/>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lastRenderedPageBreak/>
              <w:t>График приема и выдачи документов:</w:t>
            </w:r>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_________________________________</w:t>
            </w:r>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_________________________________</w:t>
            </w:r>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_________________________________</w:t>
            </w:r>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Телефон для справок: ______________</w:t>
            </w:r>
          </w:p>
        </w:tc>
      </w:tr>
    </w:tbl>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Настоящим подтверждается, что "___" ______ ______ </w:t>
      </w:r>
      <w:proofErr w:type="gramStart"/>
      <w:r w:rsidRPr="00BA268F">
        <w:rPr>
          <w:rFonts w:ascii="Times New Roman" w:hAnsi="Times New Roman" w:cs="Times New Roman"/>
          <w:sz w:val="28"/>
          <w:szCs w:val="28"/>
        </w:rPr>
        <w:t>г</w:t>
      </w:r>
      <w:proofErr w:type="gramEnd"/>
      <w:r w:rsidRPr="00BA268F">
        <w:rPr>
          <w:rFonts w:ascii="Times New Roman" w:hAnsi="Times New Roman" w:cs="Times New Roman"/>
          <w:sz w:val="28"/>
          <w:szCs w:val="28"/>
        </w:rPr>
        <w:t>. ______________________</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___________________________________________________________________________</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w:t>
      </w:r>
      <w:proofErr w:type="gramStart"/>
      <w:r w:rsidRPr="00BA268F">
        <w:rPr>
          <w:rFonts w:ascii="Times New Roman" w:hAnsi="Times New Roman" w:cs="Times New Roman"/>
          <w:sz w:val="28"/>
          <w:szCs w:val="28"/>
        </w:rPr>
        <w:t>(полностью:</w:t>
      </w:r>
      <w:proofErr w:type="gramEnd"/>
      <w:r w:rsidRPr="00BA268F">
        <w:rPr>
          <w:rFonts w:ascii="Times New Roman" w:hAnsi="Times New Roman" w:cs="Times New Roman"/>
          <w:sz w:val="28"/>
          <w:szCs w:val="28"/>
        </w:rPr>
        <w:t xml:space="preserve"> </w:t>
      </w:r>
      <w:proofErr w:type="gramStart"/>
      <w:r w:rsidRPr="00BA268F">
        <w:rPr>
          <w:rFonts w:ascii="Times New Roman" w:hAnsi="Times New Roman" w:cs="Times New Roman"/>
          <w:sz w:val="28"/>
          <w:szCs w:val="28"/>
        </w:rPr>
        <w:t>Ф.И.О. физического лица)</w:t>
      </w:r>
      <w:proofErr w:type="gramEnd"/>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для предъявления __________________________________________________________</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(страна предъявления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представлено ____________ документов.</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Документы зарегистрированы в журнале учета входящих документов N __________</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под N _________.</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Дата выдачи документов "___" ______ ______ </w:t>
      </w:r>
      <w:proofErr w:type="gramStart"/>
      <w:r w:rsidRPr="00BA268F">
        <w:rPr>
          <w:rFonts w:ascii="Times New Roman" w:hAnsi="Times New Roman" w:cs="Times New Roman"/>
          <w:sz w:val="28"/>
          <w:szCs w:val="28"/>
        </w:rPr>
        <w:t>г</w:t>
      </w:r>
      <w:proofErr w:type="gramEnd"/>
      <w:r w:rsidRPr="00BA268F">
        <w:rPr>
          <w:rFonts w:ascii="Times New Roman" w:hAnsi="Times New Roman" w:cs="Times New Roman"/>
          <w:sz w:val="28"/>
          <w:szCs w:val="28"/>
        </w:rPr>
        <w:t>.</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Часы приема _________________________________.</w:t>
      </w: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Контактный телефон __________________________.</w:t>
      </w:r>
    </w:p>
    <w:p w:rsidR="00BA268F" w:rsidRPr="00BA268F" w:rsidRDefault="00BA268F">
      <w:pPr>
        <w:pStyle w:val="ConsPlusNonformat"/>
        <w:jc w:val="both"/>
        <w:rPr>
          <w:rFonts w:ascii="Times New Roman" w:hAnsi="Times New Roman" w:cs="Times New Roman"/>
          <w:sz w:val="28"/>
          <w:szCs w:val="28"/>
        </w:rPr>
      </w:pPr>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_______________________________________    _______________    _____________</w:t>
      </w:r>
    </w:p>
    <w:p w:rsidR="00BA268F" w:rsidRPr="00BA268F" w:rsidRDefault="00BA268F">
      <w:pPr>
        <w:pStyle w:val="ConsPlusNonformat"/>
        <w:jc w:val="both"/>
        <w:rPr>
          <w:rFonts w:ascii="Times New Roman" w:hAnsi="Times New Roman" w:cs="Times New Roman"/>
          <w:sz w:val="28"/>
          <w:szCs w:val="28"/>
        </w:rPr>
      </w:pPr>
      <w:proofErr w:type="gramStart"/>
      <w:r w:rsidRPr="00BA268F">
        <w:rPr>
          <w:rFonts w:ascii="Times New Roman" w:hAnsi="Times New Roman" w:cs="Times New Roman"/>
          <w:sz w:val="28"/>
          <w:szCs w:val="28"/>
        </w:rPr>
        <w:t>(должность специалиста, уполномоченного       (подпись)         (Ф.И.О.)</w:t>
      </w:r>
      <w:proofErr w:type="gramEnd"/>
    </w:p>
    <w:p w:rsidR="00BA268F" w:rsidRPr="00BA268F" w:rsidRDefault="00BA268F">
      <w:pPr>
        <w:pStyle w:val="ConsPlusNonformat"/>
        <w:jc w:val="both"/>
        <w:rPr>
          <w:rFonts w:ascii="Times New Roman" w:hAnsi="Times New Roman" w:cs="Times New Roman"/>
          <w:sz w:val="28"/>
          <w:szCs w:val="28"/>
        </w:rPr>
      </w:pPr>
      <w:r w:rsidRPr="00BA268F">
        <w:rPr>
          <w:rFonts w:ascii="Times New Roman" w:hAnsi="Times New Roman" w:cs="Times New Roman"/>
          <w:sz w:val="28"/>
          <w:szCs w:val="28"/>
        </w:rPr>
        <w:t xml:space="preserve">        на проставление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w:t>
      </w: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rmal"/>
        <w:jc w:val="right"/>
        <w:outlineLvl w:val="1"/>
        <w:rPr>
          <w:rFonts w:ascii="Times New Roman" w:hAnsi="Times New Roman" w:cs="Times New Roman"/>
          <w:sz w:val="28"/>
          <w:szCs w:val="28"/>
        </w:rPr>
      </w:pPr>
      <w:r w:rsidRPr="00BA268F">
        <w:rPr>
          <w:rFonts w:ascii="Times New Roman" w:hAnsi="Times New Roman" w:cs="Times New Roman"/>
          <w:sz w:val="28"/>
          <w:szCs w:val="28"/>
        </w:rPr>
        <w:t>Приложение 4</w:t>
      </w:r>
    </w:p>
    <w:p w:rsidR="00BA268F" w:rsidRPr="00BA268F" w:rsidRDefault="00BA268F">
      <w:pPr>
        <w:pStyle w:val="ConsPlusNormal"/>
        <w:jc w:val="right"/>
        <w:rPr>
          <w:rFonts w:ascii="Times New Roman" w:hAnsi="Times New Roman" w:cs="Times New Roman"/>
          <w:sz w:val="28"/>
          <w:szCs w:val="28"/>
        </w:rPr>
      </w:pPr>
      <w:r w:rsidRPr="00BA268F">
        <w:rPr>
          <w:rFonts w:ascii="Times New Roman" w:hAnsi="Times New Roman" w:cs="Times New Roman"/>
          <w:sz w:val="28"/>
          <w:szCs w:val="28"/>
        </w:rPr>
        <w:t>к административному регламенту</w:t>
      </w: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rmal"/>
        <w:jc w:val="center"/>
        <w:rPr>
          <w:rFonts w:ascii="Times New Roman" w:hAnsi="Times New Roman" w:cs="Times New Roman"/>
          <w:sz w:val="28"/>
          <w:szCs w:val="28"/>
        </w:rPr>
      </w:pPr>
      <w:bookmarkStart w:id="10" w:name="P553"/>
      <w:bookmarkEnd w:id="10"/>
      <w:r w:rsidRPr="00BA268F">
        <w:rPr>
          <w:rFonts w:ascii="Times New Roman" w:hAnsi="Times New Roman" w:cs="Times New Roman"/>
          <w:sz w:val="28"/>
          <w:szCs w:val="28"/>
        </w:rPr>
        <w:t>Журнал</w:t>
      </w:r>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 xml:space="preserve">регистрации </w:t>
      </w:r>
      <w:proofErr w:type="spellStart"/>
      <w:r w:rsidRPr="00BA268F">
        <w:rPr>
          <w:rFonts w:ascii="Times New Roman" w:hAnsi="Times New Roman" w:cs="Times New Roman"/>
          <w:sz w:val="28"/>
          <w:szCs w:val="28"/>
        </w:rPr>
        <w:t>апостиля</w:t>
      </w:r>
      <w:proofErr w:type="spellEnd"/>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sectPr w:rsidR="00BA268F" w:rsidRPr="00BA268F" w:rsidSect="0077109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34"/>
        <w:gridCol w:w="1639"/>
        <w:gridCol w:w="1579"/>
        <w:gridCol w:w="1579"/>
        <w:gridCol w:w="1909"/>
        <w:gridCol w:w="859"/>
        <w:gridCol w:w="1191"/>
        <w:gridCol w:w="1234"/>
      </w:tblGrid>
      <w:tr w:rsidR="00BA268F" w:rsidRPr="00BA268F">
        <w:tc>
          <w:tcPr>
            <w:tcW w:w="454"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lastRenderedPageBreak/>
              <w:t xml:space="preserve">N </w:t>
            </w:r>
            <w:proofErr w:type="gramStart"/>
            <w:r w:rsidRPr="00BA268F">
              <w:rPr>
                <w:rFonts w:ascii="Times New Roman" w:hAnsi="Times New Roman" w:cs="Times New Roman"/>
                <w:sz w:val="28"/>
                <w:szCs w:val="28"/>
              </w:rPr>
              <w:t>п</w:t>
            </w:r>
            <w:proofErr w:type="gramEnd"/>
            <w:r w:rsidRPr="00BA268F">
              <w:rPr>
                <w:rFonts w:ascii="Times New Roman" w:hAnsi="Times New Roman" w:cs="Times New Roman"/>
                <w:sz w:val="28"/>
                <w:szCs w:val="28"/>
              </w:rPr>
              <w:t>/п</w:t>
            </w:r>
          </w:p>
        </w:tc>
        <w:tc>
          <w:tcPr>
            <w:tcW w:w="1534"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 xml:space="preserve">Дата проставления </w:t>
            </w:r>
            <w:proofErr w:type="spellStart"/>
            <w:r w:rsidRPr="00BA268F">
              <w:rPr>
                <w:rFonts w:ascii="Times New Roman" w:hAnsi="Times New Roman" w:cs="Times New Roman"/>
                <w:sz w:val="28"/>
                <w:szCs w:val="28"/>
              </w:rPr>
              <w:t>апостиля</w:t>
            </w:r>
            <w:proofErr w:type="spellEnd"/>
          </w:p>
        </w:tc>
        <w:tc>
          <w:tcPr>
            <w:tcW w:w="1639"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Наименование документа, его реквизиты</w:t>
            </w:r>
          </w:p>
        </w:tc>
        <w:tc>
          <w:tcPr>
            <w:tcW w:w="1579"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Ф.И.О., должность лица, подписавшего документ</w:t>
            </w:r>
          </w:p>
        </w:tc>
        <w:tc>
          <w:tcPr>
            <w:tcW w:w="1579"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 xml:space="preserve">Ф.И.О., должность лица, подписавшего </w:t>
            </w:r>
            <w:proofErr w:type="spellStart"/>
            <w:r w:rsidRPr="00BA268F">
              <w:rPr>
                <w:rFonts w:ascii="Times New Roman" w:hAnsi="Times New Roman" w:cs="Times New Roman"/>
                <w:sz w:val="28"/>
                <w:szCs w:val="28"/>
              </w:rPr>
              <w:t>апостиль</w:t>
            </w:r>
            <w:proofErr w:type="spellEnd"/>
          </w:p>
        </w:tc>
        <w:tc>
          <w:tcPr>
            <w:tcW w:w="1909"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 xml:space="preserve">Ф.И.О. лица, представившего документ для проставления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данные документа, удостоверяющего личность</w:t>
            </w:r>
          </w:p>
        </w:tc>
        <w:tc>
          <w:tcPr>
            <w:tcW w:w="859"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Страна</w:t>
            </w:r>
          </w:p>
        </w:tc>
        <w:tc>
          <w:tcPr>
            <w:tcW w:w="1191"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Отметка об уплате государственной пошлины</w:t>
            </w:r>
          </w:p>
        </w:tc>
        <w:tc>
          <w:tcPr>
            <w:tcW w:w="1234"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Подпись лица в получении документа</w:t>
            </w:r>
          </w:p>
        </w:tc>
      </w:tr>
      <w:tr w:rsidR="00BA268F" w:rsidRPr="00BA268F">
        <w:tc>
          <w:tcPr>
            <w:tcW w:w="454"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1</w:t>
            </w:r>
          </w:p>
        </w:tc>
        <w:tc>
          <w:tcPr>
            <w:tcW w:w="1534"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2</w:t>
            </w:r>
          </w:p>
        </w:tc>
        <w:tc>
          <w:tcPr>
            <w:tcW w:w="1639"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3</w:t>
            </w:r>
          </w:p>
        </w:tc>
        <w:tc>
          <w:tcPr>
            <w:tcW w:w="1579"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4</w:t>
            </w:r>
          </w:p>
        </w:tc>
        <w:tc>
          <w:tcPr>
            <w:tcW w:w="1579"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5</w:t>
            </w:r>
          </w:p>
        </w:tc>
        <w:tc>
          <w:tcPr>
            <w:tcW w:w="1909"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6</w:t>
            </w:r>
          </w:p>
        </w:tc>
        <w:tc>
          <w:tcPr>
            <w:tcW w:w="859"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7</w:t>
            </w:r>
          </w:p>
        </w:tc>
        <w:tc>
          <w:tcPr>
            <w:tcW w:w="1191"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8</w:t>
            </w:r>
          </w:p>
        </w:tc>
        <w:tc>
          <w:tcPr>
            <w:tcW w:w="1234"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9</w:t>
            </w:r>
          </w:p>
        </w:tc>
      </w:tr>
      <w:tr w:rsidR="00BA268F" w:rsidRPr="00BA268F">
        <w:tc>
          <w:tcPr>
            <w:tcW w:w="454" w:type="dxa"/>
          </w:tcPr>
          <w:p w:rsidR="00BA268F" w:rsidRPr="00BA268F" w:rsidRDefault="00BA268F">
            <w:pPr>
              <w:pStyle w:val="ConsPlusNormal"/>
              <w:jc w:val="center"/>
              <w:rPr>
                <w:rFonts w:ascii="Times New Roman" w:hAnsi="Times New Roman" w:cs="Times New Roman"/>
                <w:sz w:val="28"/>
                <w:szCs w:val="28"/>
              </w:rPr>
            </w:pPr>
          </w:p>
        </w:tc>
        <w:tc>
          <w:tcPr>
            <w:tcW w:w="1534" w:type="dxa"/>
          </w:tcPr>
          <w:p w:rsidR="00BA268F" w:rsidRPr="00BA268F" w:rsidRDefault="00BA268F">
            <w:pPr>
              <w:pStyle w:val="ConsPlusNormal"/>
              <w:jc w:val="center"/>
              <w:rPr>
                <w:rFonts w:ascii="Times New Roman" w:hAnsi="Times New Roman" w:cs="Times New Roman"/>
                <w:sz w:val="28"/>
                <w:szCs w:val="28"/>
              </w:rPr>
            </w:pPr>
          </w:p>
        </w:tc>
        <w:tc>
          <w:tcPr>
            <w:tcW w:w="1639" w:type="dxa"/>
          </w:tcPr>
          <w:p w:rsidR="00BA268F" w:rsidRPr="00BA268F" w:rsidRDefault="00BA268F">
            <w:pPr>
              <w:pStyle w:val="ConsPlusNormal"/>
              <w:jc w:val="center"/>
              <w:rPr>
                <w:rFonts w:ascii="Times New Roman" w:hAnsi="Times New Roman" w:cs="Times New Roman"/>
                <w:sz w:val="28"/>
                <w:szCs w:val="28"/>
              </w:rPr>
            </w:pPr>
          </w:p>
        </w:tc>
        <w:tc>
          <w:tcPr>
            <w:tcW w:w="1579" w:type="dxa"/>
          </w:tcPr>
          <w:p w:rsidR="00BA268F" w:rsidRPr="00BA268F" w:rsidRDefault="00BA268F">
            <w:pPr>
              <w:pStyle w:val="ConsPlusNormal"/>
              <w:jc w:val="center"/>
              <w:rPr>
                <w:rFonts w:ascii="Times New Roman" w:hAnsi="Times New Roman" w:cs="Times New Roman"/>
                <w:sz w:val="28"/>
                <w:szCs w:val="28"/>
              </w:rPr>
            </w:pPr>
          </w:p>
        </w:tc>
        <w:tc>
          <w:tcPr>
            <w:tcW w:w="1579" w:type="dxa"/>
          </w:tcPr>
          <w:p w:rsidR="00BA268F" w:rsidRPr="00BA268F" w:rsidRDefault="00BA268F">
            <w:pPr>
              <w:pStyle w:val="ConsPlusNormal"/>
              <w:jc w:val="center"/>
              <w:rPr>
                <w:rFonts w:ascii="Times New Roman" w:hAnsi="Times New Roman" w:cs="Times New Roman"/>
                <w:sz w:val="28"/>
                <w:szCs w:val="28"/>
              </w:rPr>
            </w:pPr>
          </w:p>
        </w:tc>
        <w:tc>
          <w:tcPr>
            <w:tcW w:w="1909" w:type="dxa"/>
          </w:tcPr>
          <w:p w:rsidR="00BA268F" w:rsidRPr="00BA268F" w:rsidRDefault="00BA268F">
            <w:pPr>
              <w:pStyle w:val="ConsPlusNormal"/>
              <w:jc w:val="center"/>
              <w:rPr>
                <w:rFonts w:ascii="Times New Roman" w:hAnsi="Times New Roman" w:cs="Times New Roman"/>
                <w:sz w:val="28"/>
                <w:szCs w:val="28"/>
              </w:rPr>
            </w:pPr>
          </w:p>
        </w:tc>
        <w:tc>
          <w:tcPr>
            <w:tcW w:w="859" w:type="dxa"/>
          </w:tcPr>
          <w:p w:rsidR="00BA268F" w:rsidRPr="00BA268F" w:rsidRDefault="00BA268F">
            <w:pPr>
              <w:pStyle w:val="ConsPlusNormal"/>
              <w:jc w:val="center"/>
              <w:rPr>
                <w:rFonts w:ascii="Times New Roman" w:hAnsi="Times New Roman" w:cs="Times New Roman"/>
                <w:sz w:val="28"/>
                <w:szCs w:val="28"/>
              </w:rPr>
            </w:pPr>
          </w:p>
        </w:tc>
        <w:tc>
          <w:tcPr>
            <w:tcW w:w="1191" w:type="dxa"/>
          </w:tcPr>
          <w:p w:rsidR="00BA268F" w:rsidRPr="00BA268F" w:rsidRDefault="00BA268F">
            <w:pPr>
              <w:pStyle w:val="ConsPlusNormal"/>
              <w:jc w:val="center"/>
              <w:rPr>
                <w:rFonts w:ascii="Times New Roman" w:hAnsi="Times New Roman" w:cs="Times New Roman"/>
                <w:sz w:val="28"/>
                <w:szCs w:val="28"/>
              </w:rPr>
            </w:pPr>
          </w:p>
        </w:tc>
        <w:tc>
          <w:tcPr>
            <w:tcW w:w="1234" w:type="dxa"/>
          </w:tcPr>
          <w:p w:rsidR="00BA268F" w:rsidRPr="00BA268F" w:rsidRDefault="00BA268F">
            <w:pPr>
              <w:pStyle w:val="ConsPlusNormal"/>
              <w:jc w:val="center"/>
              <w:rPr>
                <w:rFonts w:ascii="Times New Roman" w:hAnsi="Times New Roman" w:cs="Times New Roman"/>
                <w:sz w:val="28"/>
                <w:szCs w:val="28"/>
              </w:rPr>
            </w:pPr>
          </w:p>
        </w:tc>
      </w:tr>
    </w:tbl>
    <w:p w:rsidR="00BA268F" w:rsidRPr="00BA268F" w:rsidRDefault="00BA268F">
      <w:pPr>
        <w:pStyle w:val="ConsPlusNormal"/>
        <w:rPr>
          <w:rFonts w:ascii="Times New Roman" w:hAnsi="Times New Roman" w:cs="Times New Roman"/>
          <w:sz w:val="28"/>
          <w:szCs w:val="28"/>
        </w:rPr>
        <w:sectPr w:rsidR="00BA268F" w:rsidRPr="00BA268F">
          <w:pgSz w:w="16838" w:h="11905" w:orient="landscape"/>
          <w:pgMar w:top="1701" w:right="1134" w:bottom="850" w:left="1134" w:header="0" w:footer="0" w:gutter="0"/>
          <w:cols w:space="720"/>
          <w:titlePg/>
        </w:sect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rmal"/>
        <w:jc w:val="right"/>
        <w:outlineLvl w:val="1"/>
        <w:rPr>
          <w:rFonts w:ascii="Times New Roman" w:hAnsi="Times New Roman" w:cs="Times New Roman"/>
          <w:sz w:val="28"/>
          <w:szCs w:val="28"/>
        </w:rPr>
      </w:pPr>
      <w:r w:rsidRPr="00BA268F">
        <w:rPr>
          <w:rFonts w:ascii="Times New Roman" w:hAnsi="Times New Roman" w:cs="Times New Roman"/>
          <w:sz w:val="28"/>
          <w:szCs w:val="28"/>
        </w:rPr>
        <w:t>Приложение 5</w:t>
      </w:r>
    </w:p>
    <w:p w:rsidR="00BA268F" w:rsidRPr="00BA268F" w:rsidRDefault="00BA268F">
      <w:pPr>
        <w:pStyle w:val="ConsPlusNormal"/>
        <w:jc w:val="right"/>
        <w:rPr>
          <w:rFonts w:ascii="Times New Roman" w:hAnsi="Times New Roman" w:cs="Times New Roman"/>
          <w:sz w:val="28"/>
          <w:szCs w:val="28"/>
        </w:rPr>
      </w:pPr>
      <w:r w:rsidRPr="00BA268F">
        <w:rPr>
          <w:rFonts w:ascii="Times New Roman" w:hAnsi="Times New Roman" w:cs="Times New Roman"/>
          <w:sz w:val="28"/>
          <w:szCs w:val="28"/>
        </w:rPr>
        <w:t>к административному регламенту</w:t>
      </w:r>
    </w:p>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Title"/>
        <w:jc w:val="center"/>
        <w:rPr>
          <w:rFonts w:ascii="Times New Roman" w:hAnsi="Times New Roman" w:cs="Times New Roman"/>
          <w:sz w:val="28"/>
          <w:szCs w:val="28"/>
        </w:rPr>
      </w:pPr>
      <w:bookmarkStart w:id="11" w:name="P591"/>
      <w:bookmarkEnd w:id="11"/>
      <w:r w:rsidRPr="00BA268F">
        <w:rPr>
          <w:rFonts w:ascii="Times New Roman" w:hAnsi="Times New Roman" w:cs="Times New Roman"/>
          <w:sz w:val="28"/>
          <w:szCs w:val="28"/>
        </w:rPr>
        <w:t>БЛОК-СХЕМА</w:t>
      </w:r>
    </w:p>
    <w:p w:rsidR="00BA268F" w:rsidRPr="00BA268F" w:rsidRDefault="00BA268F">
      <w:pPr>
        <w:pStyle w:val="ConsPlusTitle"/>
        <w:jc w:val="center"/>
        <w:rPr>
          <w:rFonts w:ascii="Times New Roman" w:hAnsi="Times New Roman" w:cs="Times New Roman"/>
          <w:sz w:val="28"/>
          <w:szCs w:val="28"/>
        </w:rPr>
      </w:pPr>
      <w:r w:rsidRPr="00BA268F">
        <w:rPr>
          <w:rFonts w:ascii="Times New Roman" w:hAnsi="Times New Roman" w:cs="Times New Roman"/>
          <w:sz w:val="28"/>
          <w:szCs w:val="28"/>
        </w:rPr>
        <w:t>ПРЕДОСТАВЛЕНИЯ ГОСУДАРСТВЕННОЙ УСЛУГИ</w:t>
      </w:r>
    </w:p>
    <w:p w:rsidR="00BA268F" w:rsidRPr="00BA268F" w:rsidRDefault="00BA268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40"/>
        <w:gridCol w:w="3855"/>
        <w:gridCol w:w="340"/>
        <w:gridCol w:w="2268"/>
      </w:tblGrid>
      <w:tr w:rsidR="00BA268F" w:rsidRPr="00BA268F">
        <w:tc>
          <w:tcPr>
            <w:tcW w:w="9071" w:type="dxa"/>
            <w:gridSpan w:val="5"/>
            <w:tcBorders>
              <w:left w:val="single" w:sz="4" w:space="0" w:color="auto"/>
              <w:right w:val="single" w:sz="4" w:space="0" w:color="auto"/>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Обращение заявителя за предоставлением государственной услуги</w:t>
            </w:r>
          </w:p>
        </w:tc>
      </w:tr>
      <w:tr w:rsidR="00BA268F" w:rsidRPr="00BA268F">
        <w:tblPrEx>
          <w:tblBorders>
            <w:left w:val="nil"/>
            <w:right w:val="nil"/>
          </w:tblBorders>
        </w:tblPrEx>
        <w:tc>
          <w:tcPr>
            <w:tcW w:w="2268" w:type="dxa"/>
            <w:tcBorders>
              <w:left w:val="nil"/>
              <w:right w:val="nil"/>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noProof/>
                <w:position w:val="-7"/>
                <w:sz w:val="28"/>
                <w:szCs w:val="28"/>
              </w:rPr>
              <w:drawing>
                <wp:inline distT="0" distB="0" distL="0" distR="0" wp14:anchorId="5D722609" wp14:editId="7F2A0E38">
                  <wp:extent cx="118110" cy="2355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c>
          <w:tcPr>
            <w:tcW w:w="340" w:type="dxa"/>
            <w:tcBorders>
              <w:left w:val="nil"/>
              <w:bottom w:val="nil"/>
              <w:right w:val="nil"/>
            </w:tcBorders>
          </w:tcPr>
          <w:p w:rsidR="00BA268F" w:rsidRPr="00BA268F" w:rsidRDefault="00BA268F">
            <w:pPr>
              <w:pStyle w:val="ConsPlusNormal"/>
              <w:jc w:val="center"/>
              <w:rPr>
                <w:rFonts w:ascii="Times New Roman" w:hAnsi="Times New Roman" w:cs="Times New Roman"/>
                <w:sz w:val="28"/>
                <w:szCs w:val="28"/>
              </w:rPr>
            </w:pPr>
          </w:p>
        </w:tc>
        <w:tc>
          <w:tcPr>
            <w:tcW w:w="3855" w:type="dxa"/>
            <w:tcBorders>
              <w:left w:val="nil"/>
              <w:right w:val="nil"/>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noProof/>
                <w:position w:val="-7"/>
                <w:sz w:val="28"/>
                <w:szCs w:val="28"/>
              </w:rPr>
              <w:drawing>
                <wp:inline distT="0" distB="0" distL="0" distR="0" wp14:anchorId="0B706A37" wp14:editId="72A77ACC">
                  <wp:extent cx="118110" cy="2355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c>
          <w:tcPr>
            <w:tcW w:w="340" w:type="dxa"/>
            <w:tcBorders>
              <w:left w:val="nil"/>
              <w:bottom w:val="nil"/>
              <w:right w:val="nil"/>
            </w:tcBorders>
          </w:tcPr>
          <w:p w:rsidR="00BA268F" w:rsidRPr="00BA268F" w:rsidRDefault="00BA268F">
            <w:pPr>
              <w:pStyle w:val="ConsPlusNormal"/>
              <w:jc w:val="center"/>
              <w:rPr>
                <w:rFonts w:ascii="Times New Roman" w:hAnsi="Times New Roman" w:cs="Times New Roman"/>
                <w:sz w:val="28"/>
                <w:szCs w:val="28"/>
              </w:rPr>
            </w:pPr>
          </w:p>
        </w:tc>
        <w:tc>
          <w:tcPr>
            <w:tcW w:w="2268" w:type="dxa"/>
            <w:tcBorders>
              <w:left w:val="nil"/>
              <w:right w:val="nil"/>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noProof/>
                <w:position w:val="-7"/>
                <w:sz w:val="28"/>
                <w:szCs w:val="28"/>
              </w:rPr>
              <w:drawing>
                <wp:inline distT="0" distB="0" distL="0" distR="0" wp14:anchorId="1E1ED481" wp14:editId="1FCB1E06">
                  <wp:extent cx="118110" cy="2355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r>
      <w:tr w:rsidR="00BA268F" w:rsidRPr="00BA268F">
        <w:tblPrEx>
          <w:tblBorders>
            <w:insideV w:val="single" w:sz="4" w:space="0" w:color="auto"/>
          </w:tblBorders>
        </w:tblPrEx>
        <w:tc>
          <w:tcPr>
            <w:tcW w:w="2268"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управление</w:t>
            </w:r>
          </w:p>
        </w:tc>
        <w:tc>
          <w:tcPr>
            <w:tcW w:w="340" w:type="dxa"/>
            <w:tcBorders>
              <w:top w:val="nil"/>
              <w:bottom w:val="nil"/>
            </w:tcBorders>
          </w:tcPr>
          <w:p w:rsidR="00BA268F" w:rsidRPr="00BA268F" w:rsidRDefault="00BA268F">
            <w:pPr>
              <w:pStyle w:val="ConsPlusNormal"/>
              <w:jc w:val="center"/>
              <w:rPr>
                <w:rFonts w:ascii="Times New Roman" w:hAnsi="Times New Roman" w:cs="Times New Roman"/>
                <w:sz w:val="28"/>
                <w:szCs w:val="28"/>
              </w:rPr>
            </w:pPr>
          </w:p>
        </w:tc>
        <w:tc>
          <w:tcPr>
            <w:tcW w:w="3855"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Почтовой связью (курьерской службой доставки)</w:t>
            </w:r>
          </w:p>
        </w:tc>
        <w:tc>
          <w:tcPr>
            <w:tcW w:w="340" w:type="dxa"/>
            <w:tcBorders>
              <w:top w:val="nil"/>
              <w:bottom w:val="nil"/>
            </w:tcBorders>
          </w:tcPr>
          <w:p w:rsidR="00BA268F" w:rsidRPr="00BA268F" w:rsidRDefault="00BA268F">
            <w:pPr>
              <w:pStyle w:val="ConsPlusNormal"/>
              <w:jc w:val="center"/>
              <w:rPr>
                <w:rFonts w:ascii="Times New Roman" w:hAnsi="Times New Roman" w:cs="Times New Roman"/>
                <w:sz w:val="28"/>
                <w:szCs w:val="28"/>
              </w:rPr>
            </w:pPr>
          </w:p>
        </w:tc>
        <w:tc>
          <w:tcPr>
            <w:tcW w:w="2268" w:type="dxa"/>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МФЦ</w:t>
            </w:r>
          </w:p>
        </w:tc>
      </w:tr>
      <w:tr w:rsidR="00BA268F" w:rsidRPr="00BA268F">
        <w:tblPrEx>
          <w:tblBorders>
            <w:left w:val="nil"/>
            <w:right w:val="nil"/>
          </w:tblBorders>
        </w:tblPrEx>
        <w:tc>
          <w:tcPr>
            <w:tcW w:w="2268" w:type="dxa"/>
            <w:tcBorders>
              <w:left w:val="nil"/>
              <w:right w:val="nil"/>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noProof/>
                <w:position w:val="-7"/>
                <w:sz w:val="28"/>
                <w:szCs w:val="28"/>
              </w:rPr>
              <w:drawing>
                <wp:inline distT="0" distB="0" distL="0" distR="0" wp14:anchorId="4E4B98C1" wp14:editId="45301661">
                  <wp:extent cx="118110" cy="2355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c>
          <w:tcPr>
            <w:tcW w:w="340" w:type="dxa"/>
            <w:tcBorders>
              <w:top w:val="nil"/>
              <w:left w:val="nil"/>
              <w:right w:val="nil"/>
            </w:tcBorders>
          </w:tcPr>
          <w:p w:rsidR="00BA268F" w:rsidRPr="00BA268F" w:rsidRDefault="00BA268F">
            <w:pPr>
              <w:pStyle w:val="ConsPlusNormal"/>
              <w:jc w:val="center"/>
              <w:rPr>
                <w:rFonts w:ascii="Times New Roman" w:hAnsi="Times New Roman" w:cs="Times New Roman"/>
                <w:sz w:val="28"/>
                <w:szCs w:val="28"/>
              </w:rPr>
            </w:pPr>
          </w:p>
        </w:tc>
        <w:tc>
          <w:tcPr>
            <w:tcW w:w="3855" w:type="dxa"/>
            <w:tcBorders>
              <w:left w:val="nil"/>
              <w:right w:val="nil"/>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noProof/>
                <w:position w:val="-7"/>
                <w:sz w:val="28"/>
                <w:szCs w:val="28"/>
              </w:rPr>
              <w:drawing>
                <wp:inline distT="0" distB="0" distL="0" distR="0" wp14:anchorId="60D76127" wp14:editId="41B6EDCF">
                  <wp:extent cx="118110" cy="23558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c>
          <w:tcPr>
            <w:tcW w:w="340" w:type="dxa"/>
            <w:tcBorders>
              <w:top w:val="nil"/>
              <w:left w:val="nil"/>
              <w:right w:val="nil"/>
            </w:tcBorders>
          </w:tcPr>
          <w:p w:rsidR="00BA268F" w:rsidRPr="00BA268F" w:rsidRDefault="00BA268F">
            <w:pPr>
              <w:pStyle w:val="ConsPlusNormal"/>
              <w:jc w:val="center"/>
              <w:rPr>
                <w:rFonts w:ascii="Times New Roman" w:hAnsi="Times New Roman" w:cs="Times New Roman"/>
                <w:sz w:val="28"/>
                <w:szCs w:val="28"/>
              </w:rPr>
            </w:pPr>
          </w:p>
        </w:tc>
        <w:tc>
          <w:tcPr>
            <w:tcW w:w="2268" w:type="dxa"/>
            <w:tcBorders>
              <w:left w:val="nil"/>
              <w:right w:val="nil"/>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noProof/>
                <w:position w:val="-7"/>
                <w:sz w:val="28"/>
                <w:szCs w:val="28"/>
              </w:rPr>
              <w:drawing>
                <wp:inline distT="0" distB="0" distL="0" distR="0" wp14:anchorId="21CDF378" wp14:editId="75021131">
                  <wp:extent cx="118110" cy="2355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r>
      <w:tr w:rsidR="00BA268F" w:rsidRPr="00BA268F">
        <w:tc>
          <w:tcPr>
            <w:tcW w:w="9071" w:type="dxa"/>
            <w:gridSpan w:val="5"/>
            <w:tcBorders>
              <w:left w:val="single" w:sz="4" w:space="0" w:color="auto"/>
              <w:right w:val="single" w:sz="4" w:space="0" w:color="auto"/>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Прием и регистрация запроса о предоставлении государственной услуги или отказ в приеме документов, необходимых для предоставления государственной услуги, -</w:t>
            </w:r>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один рабочий день</w:t>
            </w:r>
          </w:p>
        </w:tc>
      </w:tr>
      <w:tr w:rsidR="00BA268F" w:rsidRPr="00BA268F">
        <w:tblPrEx>
          <w:tblBorders>
            <w:left w:val="nil"/>
            <w:right w:val="nil"/>
          </w:tblBorders>
        </w:tblPrEx>
        <w:tc>
          <w:tcPr>
            <w:tcW w:w="9071" w:type="dxa"/>
            <w:gridSpan w:val="5"/>
            <w:tcBorders>
              <w:left w:val="nil"/>
              <w:right w:val="nil"/>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noProof/>
                <w:position w:val="-7"/>
                <w:sz w:val="28"/>
                <w:szCs w:val="28"/>
              </w:rPr>
              <w:drawing>
                <wp:inline distT="0" distB="0" distL="0" distR="0" wp14:anchorId="6B5A7365" wp14:editId="0809C76E">
                  <wp:extent cx="118110" cy="2355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r>
      <w:tr w:rsidR="00BA268F" w:rsidRPr="00BA268F">
        <w:tc>
          <w:tcPr>
            <w:tcW w:w="9071" w:type="dxa"/>
            <w:gridSpan w:val="5"/>
            <w:tcBorders>
              <w:left w:val="single" w:sz="4" w:space="0" w:color="auto"/>
              <w:right w:val="single" w:sz="4" w:space="0" w:color="auto"/>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 xml:space="preserve">Рассмотрение документов в целях установления наличия или отсутствия оснований для отказа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w:t>
            </w:r>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два рабочих дня</w:t>
            </w:r>
          </w:p>
        </w:tc>
      </w:tr>
      <w:tr w:rsidR="00BA268F" w:rsidRPr="00BA268F">
        <w:tblPrEx>
          <w:tblBorders>
            <w:left w:val="nil"/>
            <w:right w:val="nil"/>
          </w:tblBorders>
        </w:tblPrEx>
        <w:tc>
          <w:tcPr>
            <w:tcW w:w="9071" w:type="dxa"/>
            <w:gridSpan w:val="5"/>
            <w:tcBorders>
              <w:left w:val="nil"/>
              <w:right w:val="nil"/>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noProof/>
                <w:position w:val="-7"/>
                <w:sz w:val="28"/>
                <w:szCs w:val="28"/>
              </w:rPr>
              <w:drawing>
                <wp:inline distT="0" distB="0" distL="0" distR="0" wp14:anchorId="7A34836D" wp14:editId="4BA2DCD7">
                  <wp:extent cx="118110" cy="23558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r>
      <w:tr w:rsidR="00BA268F" w:rsidRPr="00BA268F">
        <w:tc>
          <w:tcPr>
            <w:tcW w:w="9071" w:type="dxa"/>
            <w:gridSpan w:val="5"/>
            <w:tcBorders>
              <w:left w:val="single" w:sz="4" w:space="0" w:color="auto"/>
              <w:right w:val="single" w:sz="4" w:space="0" w:color="auto"/>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 xml:space="preserve">Проставление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xml:space="preserve"> (отказ в проставлении </w:t>
            </w:r>
            <w:proofErr w:type="spellStart"/>
            <w:r w:rsidRPr="00BA268F">
              <w:rPr>
                <w:rFonts w:ascii="Times New Roman" w:hAnsi="Times New Roman" w:cs="Times New Roman"/>
                <w:sz w:val="28"/>
                <w:szCs w:val="28"/>
              </w:rPr>
              <w:t>апостиля</w:t>
            </w:r>
            <w:proofErr w:type="spellEnd"/>
            <w:r w:rsidRPr="00BA268F">
              <w:rPr>
                <w:rFonts w:ascii="Times New Roman" w:hAnsi="Times New Roman" w:cs="Times New Roman"/>
                <w:sz w:val="28"/>
                <w:szCs w:val="28"/>
              </w:rPr>
              <w:t>) -</w:t>
            </w:r>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один рабочий день</w:t>
            </w:r>
          </w:p>
        </w:tc>
      </w:tr>
      <w:tr w:rsidR="00BA268F" w:rsidRPr="00BA268F">
        <w:tblPrEx>
          <w:tblBorders>
            <w:left w:val="nil"/>
            <w:right w:val="nil"/>
          </w:tblBorders>
        </w:tblPrEx>
        <w:tc>
          <w:tcPr>
            <w:tcW w:w="9071" w:type="dxa"/>
            <w:gridSpan w:val="5"/>
            <w:tcBorders>
              <w:left w:val="nil"/>
              <w:right w:val="nil"/>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noProof/>
                <w:position w:val="-7"/>
                <w:sz w:val="28"/>
                <w:szCs w:val="28"/>
              </w:rPr>
              <w:drawing>
                <wp:inline distT="0" distB="0" distL="0" distR="0" wp14:anchorId="41FF01D7" wp14:editId="6EF677DC">
                  <wp:extent cx="118110" cy="23558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r>
      <w:tr w:rsidR="00BA268F" w:rsidRPr="00BA268F">
        <w:tc>
          <w:tcPr>
            <w:tcW w:w="9071" w:type="dxa"/>
            <w:gridSpan w:val="5"/>
            <w:tcBorders>
              <w:left w:val="single" w:sz="4" w:space="0" w:color="auto"/>
              <w:right w:val="single" w:sz="4" w:space="0" w:color="auto"/>
            </w:tcBorders>
          </w:tcPr>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Выдача (направление) заявителю результата государственной услуги -</w:t>
            </w:r>
          </w:p>
          <w:p w:rsidR="00BA268F" w:rsidRPr="00BA268F" w:rsidRDefault="00BA268F">
            <w:pPr>
              <w:pStyle w:val="ConsPlusNormal"/>
              <w:jc w:val="center"/>
              <w:rPr>
                <w:rFonts w:ascii="Times New Roman" w:hAnsi="Times New Roman" w:cs="Times New Roman"/>
                <w:sz w:val="28"/>
                <w:szCs w:val="28"/>
              </w:rPr>
            </w:pPr>
            <w:r w:rsidRPr="00BA268F">
              <w:rPr>
                <w:rFonts w:ascii="Times New Roman" w:hAnsi="Times New Roman" w:cs="Times New Roman"/>
                <w:sz w:val="28"/>
                <w:szCs w:val="28"/>
              </w:rPr>
              <w:t>один рабочий день</w:t>
            </w:r>
          </w:p>
        </w:tc>
      </w:tr>
    </w:tbl>
    <w:p w:rsidR="00BA268F" w:rsidRPr="00BA268F" w:rsidRDefault="00BA268F">
      <w:pPr>
        <w:pStyle w:val="ConsPlusNormal"/>
        <w:ind w:firstLine="540"/>
        <w:jc w:val="both"/>
        <w:rPr>
          <w:rFonts w:ascii="Times New Roman" w:hAnsi="Times New Roman" w:cs="Times New Roman"/>
          <w:sz w:val="28"/>
          <w:szCs w:val="28"/>
        </w:rPr>
      </w:pPr>
    </w:p>
    <w:p w:rsidR="00BA268F" w:rsidRPr="00BA268F" w:rsidRDefault="00BA268F">
      <w:pPr>
        <w:pStyle w:val="ConsPlusNormal"/>
        <w:rPr>
          <w:rFonts w:ascii="Times New Roman" w:hAnsi="Times New Roman" w:cs="Times New Roman"/>
          <w:sz w:val="28"/>
          <w:szCs w:val="28"/>
        </w:rPr>
      </w:pPr>
    </w:p>
    <w:p w:rsidR="00BA268F" w:rsidRPr="00BA268F" w:rsidRDefault="00BA268F">
      <w:pPr>
        <w:pStyle w:val="ConsPlusNormal"/>
        <w:pBdr>
          <w:bottom w:val="single" w:sz="6" w:space="0" w:color="auto"/>
        </w:pBdr>
        <w:spacing w:before="100" w:after="100"/>
        <w:jc w:val="both"/>
        <w:rPr>
          <w:rFonts w:ascii="Times New Roman" w:hAnsi="Times New Roman" w:cs="Times New Roman"/>
          <w:sz w:val="28"/>
          <w:szCs w:val="28"/>
        </w:rPr>
      </w:pPr>
    </w:p>
    <w:p w:rsidR="00152AFD" w:rsidRPr="00BA268F" w:rsidRDefault="00152AFD">
      <w:pPr>
        <w:rPr>
          <w:rFonts w:ascii="Times New Roman" w:hAnsi="Times New Roman" w:cs="Times New Roman"/>
          <w:sz w:val="28"/>
          <w:szCs w:val="28"/>
        </w:rPr>
      </w:pPr>
    </w:p>
    <w:sectPr w:rsidR="00152AFD" w:rsidRPr="00BA268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8F"/>
    <w:rsid w:val="00152AFD"/>
    <w:rsid w:val="00BA2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6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26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26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26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26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26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26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268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A26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6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26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26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26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26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26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26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268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A26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gs.lenobl.ru" TargetMode="External"/><Relationship Id="rId18" Type="http://schemas.openxmlformats.org/officeDocument/2006/relationships/hyperlink" Target="https://login.consultant.ru/link/?req=doc&amp;base=SPB&amp;n=223383&amp;dst=100007" TargetMode="External"/><Relationship Id="rId26" Type="http://schemas.openxmlformats.org/officeDocument/2006/relationships/hyperlink" Target="https://login.consultant.ru/link/?req=doc&amp;base=SPB&amp;n=223383&amp;dst=100010" TargetMode="External"/><Relationship Id="rId39" Type="http://schemas.openxmlformats.org/officeDocument/2006/relationships/fontTable" Target="fontTable.xml"/><Relationship Id="rId21" Type="http://schemas.openxmlformats.org/officeDocument/2006/relationships/hyperlink" Target="https://login.consultant.ru/link/?req=doc&amp;base=LAW&amp;n=480453&amp;dst=100056" TargetMode="External"/><Relationship Id="rId34" Type="http://schemas.openxmlformats.org/officeDocument/2006/relationships/hyperlink" Target="https://login.consultant.ru/link/?req=doc&amp;base=LAW&amp;n=480453&amp;dst=100354" TargetMode="External"/><Relationship Id="rId7" Type="http://schemas.openxmlformats.org/officeDocument/2006/relationships/hyperlink" Target="https://login.consultant.ru/link/?req=doc&amp;base=LAW&amp;n=480453&amp;dst=100094" TargetMode="External"/><Relationship Id="rId12" Type="http://schemas.openxmlformats.org/officeDocument/2006/relationships/hyperlink" Target="https://login.consultant.ru/link/?req=doc&amp;base=SPB&amp;n=223383&amp;dst=100006" TargetMode="External"/><Relationship Id="rId17" Type="http://schemas.openxmlformats.org/officeDocument/2006/relationships/hyperlink" Target="www.gosuslugi.ru" TargetMode="External"/><Relationship Id="rId25" Type="http://schemas.openxmlformats.org/officeDocument/2006/relationships/hyperlink" Target="https://login.consultant.ru/link/?req=doc&amp;base=SPB&amp;n=223383&amp;dst=100009" TargetMode="External"/><Relationship Id="rId33" Type="http://schemas.openxmlformats.org/officeDocument/2006/relationships/hyperlink" Target="https://login.consultant.ru/link/?req=doc&amp;base=LAW&amp;n=480453&amp;dst=290" TargetMode="External"/><Relationship Id="rId38"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www.gu.lenobl.ru" TargetMode="External"/><Relationship Id="rId20" Type="http://schemas.openxmlformats.org/officeDocument/2006/relationships/hyperlink" Target="https://login.consultant.ru/link/?req=doc&amp;base=LAW&amp;n=480453&amp;dst=43" TargetMode="External"/><Relationship Id="rId29" Type="http://schemas.openxmlformats.org/officeDocument/2006/relationships/hyperlink" Target="https://login.consultant.ru/link/?req=doc&amp;base=LAW&amp;n=480453&amp;dst=100354" TargetMode="External"/><Relationship Id="rId1" Type="http://schemas.openxmlformats.org/officeDocument/2006/relationships/styles" Target="styles.xml"/><Relationship Id="rId6" Type="http://schemas.openxmlformats.org/officeDocument/2006/relationships/hyperlink" Target="https://login.consultant.ru/link/?req=doc&amp;base=LAW&amp;n=354592&amp;dst=100022" TargetMode="External"/><Relationship Id="rId11" Type="http://schemas.openxmlformats.org/officeDocument/2006/relationships/hyperlink" Target="https://login.consultant.ru/link/?req=doc&amp;base=SPB&amp;n=223383&amp;dst=100005" TargetMode="External"/><Relationship Id="rId24" Type="http://schemas.openxmlformats.org/officeDocument/2006/relationships/hyperlink" Target="https://login.consultant.ru/link/?req=doc&amp;base=SPB&amp;n=223383&amp;dst=100008" TargetMode="External"/><Relationship Id="rId32" Type="http://schemas.openxmlformats.org/officeDocument/2006/relationships/hyperlink" Target="https://login.consultant.ru/link/?req=doc&amp;base=LAW&amp;n=480453&amp;dst=100354" TargetMode="External"/><Relationship Id="rId37" Type="http://schemas.openxmlformats.org/officeDocument/2006/relationships/hyperlink" Target="https://login.consultant.ru/link/?req=doc&amp;base=SPB&amp;n=223383&amp;dst=100012" TargetMode="External"/><Relationship Id="rId40" Type="http://schemas.openxmlformats.org/officeDocument/2006/relationships/theme" Target="theme/theme1.xml"/><Relationship Id="rId5" Type="http://schemas.openxmlformats.org/officeDocument/2006/relationships/hyperlink" Target="https://login.consultant.ru/link/?req=doc&amp;base=SPB&amp;n=223383&amp;dst=100005" TargetMode="External"/><Relationship Id="rId15" Type="http://schemas.openxmlformats.org/officeDocument/2006/relationships/hyperlink" Target="http://www.zags.lenobl.ru" TargetMode="External"/><Relationship Id="rId23" Type="http://schemas.openxmlformats.org/officeDocument/2006/relationships/hyperlink" Target="https://login.consultant.ru/link/?req=doc&amp;base=LAW&amp;n=480453&amp;dst=100352" TargetMode="External"/><Relationship Id="rId28" Type="http://schemas.openxmlformats.org/officeDocument/2006/relationships/hyperlink" Target="https://login.consultant.ru/link/?req=doc&amp;base=LAW&amp;n=480453&amp;dst=244" TargetMode="External"/><Relationship Id="rId36" Type="http://schemas.openxmlformats.org/officeDocument/2006/relationships/hyperlink" Target="https://login.consultant.ru/link/?req=doc&amp;base=LAW&amp;n=480453&amp;dst=219" TargetMode="External"/><Relationship Id="rId10" Type="http://schemas.openxmlformats.org/officeDocument/2006/relationships/hyperlink" Target="https://login.consultant.ru/link/?req=doc&amp;base=SPB&amp;n=170309" TargetMode="External"/><Relationship Id="rId19" Type="http://schemas.openxmlformats.org/officeDocument/2006/relationships/hyperlink" Target="https://login.consultant.ru/link/?req=doc&amp;base=SPB&amp;n=223383&amp;dst=100008" TargetMode="External"/><Relationship Id="rId31" Type="http://schemas.openxmlformats.org/officeDocument/2006/relationships/hyperlink" Target="https://login.consultant.ru/link/?req=doc&amp;base=LAW&amp;n=480453&amp;dst=100354" TargetMode="External"/><Relationship Id="rId4" Type="http://schemas.openxmlformats.org/officeDocument/2006/relationships/webSettings" Target="webSettings.xml"/><Relationship Id="rId9" Type="http://schemas.openxmlformats.org/officeDocument/2006/relationships/hyperlink" Target="https://login.consultant.ru/link/?req=doc&amp;base=SPB&amp;n=170985" TargetMode="External"/><Relationship Id="rId14" Type="http://schemas.openxmlformats.org/officeDocument/2006/relationships/hyperlink" Target="http://mfc47.ru/" TargetMode="External"/><Relationship Id="rId22" Type="http://schemas.openxmlformats.org/officeDocument/2006/relationships/hyperlink" Target="https://login.consultant.ru/link/?req=doc&amp;base=LAW&amp;n=480453&amp;dst=100352" TargetMode="External"/><Relationship Id="rId27" Type="http://schemas.openxmlformats.org/officeDocument/2006/relationships/hyperlink" Target="https://login.consultant.ru/link/?req=doc&amp;base=SPB&amp;n=223383&amp;dst=100011" TargetMode="External"/><Relationship Id="rId30" Type="http://schemas.openxmlformats.org/officeDocument/2006/relationships/hyperlink" Target="https://login.consultant.ru/link/?req=doc&amp;base=LAW&amp;n=480453&amp;dst=100354" TargetMode="External"/><Relationship Id="rId35" Type="http://schemas.openxmlformats.org/officeDocument/2006/relationships/hyperlink" Target="https://login.consultant.ru/link/?req=doc&amp;base=LAW&amp;n=480453&amp;dst=112" TargetMode="External"/><Relationship Id="rId8" Type="http://schemas.openxmlformats.org/officeDocument/2006/relationships/hyperlink" Target="https://login.consultant.ru/link/?req=doc&amp;base=SPB&amp;n=293107&amp;dst=1002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10609</Words>
  <Characters>60477</Characters>
  <Application>Microsoft Office Word</Application>
  <DocSecurity>0</DocSecurity>
  <Lines>503</Lines>
  <Paragraphs>141</Paragraphs>
  <ScaleCrop>false</ScaleCrop>
  <Company/>
  <LinksUpToDate>false</LinksUpToDate>
  <CharactersWithSpaces>70945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Мощенко Анна Евгеньевна</dc:creator>
  <cp:lastModifiedBy>Мощенко Анна Евгеньевна</cp:lastModifiedBy>
  <cp:revision>1</cp:revision>
  <dcterms:created xsi:type="dcterms:W3CDTF">2024-12-17T11:39:00Z</dcterms:created>
  <dcterms:modified xsi:type="dcterms:W3CDTF">2024-12-17T11:40:00Z</dcterms:modified>
</cp:coreProperties>
</file>